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26" w:rsidRPr="00390BA0" w:rsidRDefault="00BA208A" w:rsidP="00BA208A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BA208A">
        <w:rPr>
          <w:b/>
          <w:sz w:val="24"/>
          <w:szCs w:val="24"/>
          <w:lang w:val="en-US"/>
        </w:rPr>
        <w:t xml:space="preserve">         </w:t>
      </w:r>
      <w:r w:rsidR="00311226" w:rsidRPr="00390BA0">
        <w:rPr>
          <w:rFonts w:ascii="Arial" w:hAnsi="Arial" w:cs="Arial"/>
          <w:b/>
          <w:sz w:val="24"/>
          <w:szCs w:val="24"/>
        </w:rPr>
        <w:t xml:space="preserve">Задачата за намиране разстоянието между </w:t>
      </w:r>
      <w:proofErr w:type="spellStart"/>
      <w:r w:rsidR="00311226" w:rsidRPr="00390BA0">
        <w:rPr>
          <w:rFonts w:ascii="Arial" w:hAnsi="Arial" w:cs="Arial"/>
          <w:b/>
          <w:sz w:val="24"/>
          <w:szCs w:val="24"/>
        </w:rPr>
        <w:t>медицентъра</w:t>
      </w:r>
      <w:proofErr w:type="spellEnd"/>
      <w:r w:rsidR="00311226" w:rsidRPr="00390BA0">
        <w:rPr>
          <w:rFonts w:ascii="Arial" w:hAnsi="Arial" w:cs="Arial"/>
          <w:b/>
          <w:sz w:val="24"/>
          <w:szCs w:val="24"/>
        </w:rPr>
        <w:t xml:space="preserve"> и  </w:t>
      </w:r>
      <w:r w:rsidRPr="00390BA0">
        <w:rPr>
          <w:rFonts w:ascii="Arial" w:hAnsi="Arial" w:cs="Arial"/>
          <w:b/>
          <w:sz w:val="24"/>
          <w:szCs w:val="24"/>
        </w:rPr>
        <w:t>центъра</w:t>
      </w:r>
      <w:r w:rsidR="00311226" w:rsidRPr="00390BA0">
        <w:rPr>
          <w:rFonts w:ascii="Arial" w:hAnsi="Arial" w:cs="Arial"/>
          <w:b/>
          <w:sz w:val="24"/>
          <w:szCs w:val="24"/>
        </w:rPr>
        <w:t xml:space="preserve"> на вписаната окръжност е доста по лека, описвам алгоритъма:</w:t>
      </w:r>
    </w:p>
    <w:p w:rsidR="00BA208A" w:rsidRPr="00390BA0" w:rsidRDefault="00311226" w:rsidP="00BA208A">
      <w:p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390BA0">
        <w:rPr>
          <w:rFonts w:ascii="Arial" w:hAnsi="Arial" w:cs="Arial"/>
          <w:b/>
          <w:sz w:val="24"/>
          <w:szCs w:val="24"/>
        </w:rPr>
        <w:t xml:space="preserve">Триъгълник </w:t>
      </w:r>
      <w:r w:rsidR="00390BA0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Pr="00390BA0">
        <w:rPr>
          <w:rFonts w:ascii="Arial" w:hAnsi="Arial" w:cs="Arial"/>
          <w:b/>
          <w:sz w:val="24"/>
          <w:szCs w:val="24"/>
        </w:rPr>
        <w:t xml:space="preserve">АВС, 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 &lt; С=90</w:t>
      </w:r>
      <w:r w:rsidR="00BA208A" w:rsidRPr="00390BA0">
        <w:rPr>
          <w:rFonts w:ascii="Arial" w:hAnsi="Arial" w:cs="Arial"/>
          <w:b/>
          <w:sz w:val="24"/>
          <w:szCs w:val="24"/>
          <w:vertAlign w:val="superscript"/>
        </w:rPr>
        <w:t>0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    </w:t>
      </w:r>
      <w:proofErr w:type="spellStart"/>
      <w:r w:rsidRPr="00390BA0">
        <w:rPr>
          <w:rFonts w:ascii="Arial" w:hAnsi="Arial" w:cs="Arial"/>
          <w:b/>
          <w:sz w:val="24"/>
          <w:szCs w:val="24"/>
        </w:rPr>
        <w:t>медицентър</w:t>
      </w:r>
      <w:proofErr w:type="spellEnd"/>
      <w:r w:rsidRPr="00390BA0">
        <w:rPr>
          <w:rFonts w:ascii="Arial" w:hAnsi="Arial" w:cs="Arial"/>
          <w:b/>
          <w:sz w:val="24"/>
          <w:szCs w:val="24"/>
        </w:rPr>
        <w:t xml:space="preserve"> - G, център на описаната окръжност -  О,</w:t>
      </w:r>
      <w:r w:rsidR="00390BA0"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311226" w:rsidRPr="00390BA0" w:rsidRDefault="00311226" w:rsidP="00BA20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 xml:space="preserve"> АС =8, ВС=6,</w:t>
      </w:r>
    </w:p>
    <w:p w:rsidR="00311226" w:rsidRPr="00390BA0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>Нека  катетите са  6 и 8 , по Т на Питагор, хипотенузата е 10</w:t>
      </w:r>
      <w:r w:rsidR="00BA208A" w:rsidRPr="00390BA0">
        <w:rPr>
          <w:rFonts w:ascii="Arial" w:hAnsi="Arial" w:cs="Arial"/>
          <w:b/>
          <w:sz w:val="24"/>
          <w:szCs w:val="24"/>
        </w:rPr>
        <w:t>, АВ = 10</w:t>
      </w:r>
    </w:p>
    <w:p w:rsidR="00311226" w:rsidRPr="00390BA0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 xml:space="preserve">Намираме r =( </w:t>
      </w:r>
      <w:proofErr w:type="spellStart"/>
      <w:r w:rsidRPr="00390BA0">
        <w:rPr>
          <w:rFonts w:ascii="Arial" w:hAnsi="Arial" w:cs="Arial"/>
          <w:b/>
          <w:sz w:val="24"/>
          <w:szCs w:val="24"/>
        </w:rPr>
        <w:t>a+b-c</w:t>
      </w:r>
      <w:proofErr w:type="spellEnd"/>
      <w:r w:rsidRPr="00390BA0">
        <w:rPr>
          <w:rFonts w:ascii="Arial" w:hAnsi="Arial" w:cs="Arial"/>
          <w:b/>
          <w:sz w:val="24"/>
          <w:szCs w:val="24"/>
        </w:rPr>
        <w:t>)/ 2;   r = 2</w:t>
      </w:r>
    </w:p>
    <w:p w:rsidR="00311226" w:rsidRPr="00390BA0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 xml:space="preserve">Знаем, че </w:t>
      </w:r>
      <w:proofErr w:type="spellStart"/>
      <w:r w:rsidRPr="00390BA0">
        <w:rPr>
          <w:rFonts w:ascii="Arial" w:hAnsi="Arial" w:cs="Arial"/>
          <w:b/>
          <w:sz w:val="24"/>
          <w:szCs w:val="24"/>
        </w:rPr>
        <w:t>медицентъра</w:t>
      </w:r>
      <w:proofErr w:type="spellEnd"/>
      <w:r w:rsidRPr="00390BA0">
        <w:rPr>
          <w:rFonts w:ascii="Arial" w:hAnsi="Arial" w:cs="Arial"/>
          <w:b/>
          <w:sz w:val="24"/>
          <w:szCs w:val="24"/>
        </w:rPr>
        <w:t xml:space="preserve">  G дели медианите в отношение2:1. Медианата към хипотенузата е 5(1/2 от нея)</w:t>
      </w:r>
    </w:p>
    <w:p w:rsidR="00311226" w:rsidRPr="00390BA0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>СG =10/3</w:t>
      </w:r>
    </w:p>
    <w:p w:rsidR="00262A79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>Построяваме  ОР</w:t>
      </w:r>
      <w:r w:rsidR="00262A79">
        <w:rPr>
          <w:rFonts w:ascii="Arial" w:hAnsi="Arial" w:cs="Arial"/>
          <w:b/>
          <w:sz w:val="24"/>
          <w:szCs w:val="24"/>
        </w:rPr>
        <w:t xml:space="preserve"> и ОК</w:t>
      </w:r>
      <w:r w:rsidRPr="00390BA0">
        <w:rPr>
          <w:rFonts w:ascii="Arial" w:hAnsi="Arial" w:cs="Arial"/>
          <w:b/>
          <w:sz w:val="24"/>
          <w:szCs w:val="24"/>
        </w:rPr>
        <w:t xml:space="preserve"> перпендикулярно на ВС, т.е. =</w:t>
      </w:r>
      <w:r w:rsidR="00390BA0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390BA0">
        <w:rPr>
          <w:rFonts w:ascii="Arial" w:hAnsi="Arial" w:cs="Arial"/>
          <w:b/>
          <w:sz w:val="24"/>
          <w:szCs w:val="24"/>
        </w:rPr>
        <w:t xml:space="preserve">r, тогава </w:t>
      </w:r>
      <w:r w:rsidR="00262A79">
        <w:rPr>
          <w:rFonts w:ascii="Arial" w:hAnsi="Arial" w:cs="Arial"/>
          <w:b/>
          <w:sz w:val="24"/>
          <w:szCs w:val="24"/>
        </w:rPr>
        <w:t xml:space="preserve"> </w:t>
      </w:r>
    </w:p>
    <w:p w:rsidR="00311226" w:rsidRPr="00390BA0" w:rsidRDefault="00311226" w:rsidP="00262A79">
      <w:pPr>
        <w:pStyle w:val="a6"/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>СР =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</w:t>
      </w:r>
      <w:r w:rsidR="00262A79">
        <w:rPr>
          <w:rFonts w:ascii="Arial" w:hAnsi="Arial" w:cs="Arial"/>
          <w:b/>
          <w:sz w:val="24"/>
          <w:szCs w:val="24"/>
        </w:rPr>
        <w:t xml:space="preserve">СК = ОР =ОК= </w:t>
      </w:r>
      <w:r w:rsidRPr="00390BA0">
        <w:rPr>
          <w:rFonts w:ascii="Arial" w:hAnsi="Arial" w:cs="Arial"/>
          <w:b/>
          <w:sz w:val="24"/>
          <w:szCs w:val="24"/>
        </w:rPr>
        <w:t>r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</w:t>
      </w:r>
      <w:r w:rsidRPr="00390BA0">
        <w:rPr>
          <w:rFonts w:ascii="Arial" w:hAnsi="Arial" w:cs="Arial"/>
          <w:b/>
          <w:sz w:val="24"/>
          <w:szCs w:val="24"/>
        </w:rPr>
        <w:t>=2</w:t>
      </w:r>
      <w:r w:rsidR="00A70BC9">
        <w:rPr>
          <w:rFonts w:ascii="Arial" w:hAnsi="Arial" w:cs="Arial"/>
          <w:b/>
          <w:sz w:val="24"/>
          <w:szCs w:val="24"/>
        </w:rPr>
        <w:t xml:space="preserve"> ( ОРСК квадрат)</w:t>
      </w:r>
    </w:p>
    <w:p w:rsidR="00311226" w:rsidRPr="00390BA0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 xml:space="preserve">Остава да докажем, че </w:t>
      </w:r>
      <w:r w:rsidR="00390BA0">
        <w:rPr>
          <w:rFonts w:ascii="Arial" w:hAnsi="Arial" w:cs="Arial"/>
          <w:b/>
          <w:sz w:val="24"/>
          <w:szCs w:val="24"/>
        </w:rPr>
        <w:t xml:space="preserve">разстоянието </w:t>
      </w:r>
      <w:r w:rsidRPr="00390BA0">
        <w:rPr>
          <w:rFonts w:ascii="Arial" w:hAnsi="Arial" w:cs="Arial"/>
          <w:b/>
          <w:sz w:val="24"/>
          <w:szCs w:val="24"/>
        </w:rPr>
        <w:t xml:space="preserve">  GЕ  до АС =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</w:t>
      </w:r>
      <w:r w:rsidRPr="00390BA0">
        <w:rPr>
          <w:rFonts w:ascii="Arial" w:hAnsi="Arial" w:cs="Arial"/>
          <w:b/>
          <w:sz w:val="24"/>
          <w:szCs w:val="24"/>
        </w:rPr>
        <w:t>r</w:t>
      </w:r>
      <w:r w:rsidR="00BA208A" w:rsidRPr="00390BA0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</w:t>
      </w:r>
      <w:r w:rsidR="00390BA0">
        <w:rPr>
          <w:rFonts w:ascii="Arial" w:hAnsi="Arial" w:cs="Arial"/>
          <w:b/>
          <w:sz w:val="24"/>
          <w:szCs w:val="24"/>
        </w:rPr>
        <w:t xml:space="preserve">=2, </w:t>
      </w:r>
      <w:r w:rsidRPr="00390BA0">
        <w:rPr>
          <w:rFonts w:ascii="Arial" w:hAnsi="Arial" w:cs="Arial"/>
          <w:b/>
          <w:sz w:val="24"/>
          <w:szCs w:val="24"/>
        </w:rPr>
        <w:t xml:space="preserve">  по този начин  искаме да докажем, че точките   G,O, и  Р лежат на една права. </w:t>
      </w:r>
    </w:p>
    <w:p w:rsidR="00F6772B" w:rsidRPr="00380ABF" w:rsidRDefault="00311226" w:rsidP="00BB730A">
      <w:pPr>
        <w:pStyle w:val="a6"/>
        <w:numPr>
          <w:ilvl w:val="0"/>
          <w:numId w:val="2"/>
        </w:numPr>
        <w:rPr>
          <w:sz w:val="24"/>
          <w:szCs w:val="24"/>
          <w:lang w:val="en-US"/>
        </w:rPr>
      </w:pPr>
      <w:r w:rsidRPr="00237058">
        <w:rPr>
          <w:rFonts w:ascii="Arial" w:hAnsi="Arial" w:cs="Arial"/>
          <w:b/>
          <w:sz w:val="24"/>
          <w:szCs w:val="24"/>
        </w:rPr>
        <w:t>Нека медианата към ВС е  AN, намираме я от п</w:t>
      </w:r>
      <w:r w:rsidR="00390BA0" w:rsidRPr="00237058">
        <w:rPr>
          <w:rFonts w:ascii="Arial" w:hAnsi="Arial" w:cs="Arial"/>
          <w:b/>
          <w:sz w:val="24"/>
          <w:szCs w:val="24"/>
        </w:rPr>
        <w:t>равоъгълния триъгълник  ANС по П</w:t>
      </w:r>
      <w:r w:rsidRPr="00237058">
        <w:rPr>
          <w:rFonts w:ascii="Arial" w:hAnsi="Arial" w:cs="Arial"/>
          <w:b/>
          <w:sz w:val="24"/>
          <w:szCs w:val="24"/>
        </w:rPr>
        <w:t>итагоровата теорема,  A</w:t>
      </w:r>
      <w:r w:rsidR="00390BA0" w:rsidRPr="00237058">
        <w:rPr>
          <w:rFonts w:ascii="Arial" w:hAnsi="Arial" w:cs="Arial"/>
          <w:b/>
          <w:sz w:val="24"/>
          <w:szCs w:val="24"/>
          <w:lang w:val="en-US"/>
        </w:rPr>
        <w:t>C</w:t>
      </w:r>
      <w:r w:rsidR="00390BA0" w:rsidRPr="00237058">
        <w:rPr>
          <w:rFonts w:ascii="Arial" w:hAnsi="Arial" w:cs="Arial"/>
          <w:b/>
          <w:sz w:val="24"/>
          <w:szCs w:val="24"/>
        </w:rPr>
        <w:t xml:space="preserve">=8, </w:t>
      </w:r>
      <w:r w:rsidR="00390BA0" w:rsidRPr="00237058">
        <w:rPr>
          <w:rFonts w:ascii="Arial" w:hAnsi="Arial" w:cs="Arial"/>
          <w:b/>
          <w:sz w:val="24"/>
          <w:szCs w:val="24"/>
          <w:lang w:val="en-US"/>
        </w:rPr>
        <w:t xml:space="preserve">NC=3 </w:t>
      </w:r>
      <w:r w:rsidR="00237058">
        <w:rPr>
          <w:rFonts w:ascii="Arial" w:hAnsi="Arial" w:cs="Arial"/>
          <w:b/>
          <w:sz w:val="24"/>
          <w:szCs w:val="24"/>
          <w:lang w:val="en-US"/>
        </w:rPr>
        <w:t xml:space="preserve"> AN =</w:t>
      </w:r>
      <w:r w:rsidR="00237058" w:rsidRPr="00237058">
        <w:rPr>
          <w:rFonts w:ascii="Arial" w:hAnsi="Arial" w:cs="Arial"/>
          <w:b/>
          <w:sz w:val="36"/>
          <w:szCs w:val="36"/>
          <w:lang w:val="en-US"/>
        </w:rPr>
        <w:t>Ѵ</w:t>
      </w:r>
      <w:r w:rsidR="00237058">
        <w:rPr>
          <w:rFonts w:ascii="Arial" w:hAnsi="Arial" w:cs="Arial"/>
          <w:b/>
          <w:sz w:val="24"/>
          <w:szCs w:val="24"/>
          <w:lang w:val="en-US"/>
        </w:rPr>
        <w:t>73</w:t>
      </w:r>
      <w:r w:rsidR="00380ABF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="00A70BC9">
        <w:rPr>
          <w:rFonts w:ascii="Arial" w:hAnsi="Arial" w:cs="Arial"/>
          <w:b/>
          <w:sz w:val="24"/>
          <w:szCs w:val="24"/>
        </w:rPr>
        <w:t>, сл</w:t>
      </w:r>
      <w:r w:rsidR="00380ABF">
        <w:rPr>
          <w:rFonts w:ascii="Arial" w:hAnsi="Arial" w:cs="Arial"/>
          <w:b/>
          <w:sz w:val="24"/>
          <w:szCs w:val="24"/>
        </w:rPr>
        <w:t xml:space="preserve">едователно </w:t>
      </w:r>
      <w:r w:rsidR="00380ABF">
        <w:rPr>
          <w:rFonts w:ascii="Arial" w:hAnsi="Arial" w:cs="Arial"/>
          <w:b/>
          <w:sz w:val="24"/>
          <w:szCs w:val="24"/>
          <w:lang w:val="en-US"/>
        </w:rPr>
        <w:t>AG=</w:t>
      </w:r>
      <w:r w:rsidR="00380ABF" w:rsidRPr="00BB730A">
        <w:rPr>
          <w:rFonts w:ascii="Arial" w:hAnsi="Arial" w:cs="Arial"/>
          <w:b/>
          <w:sz w:val="24"/>
          <w:szCs w:val="24"/>
          <w:u w:val="single"/>
          <w:lang w:val="en-US"/>
        </w:rPr>
        <w:t>2</w:t>
      </w:r>
      <w:r w:rsidR="00380ABF" w:rsidRPr="00BB730A">
        <w:rPr>
          <w:rFonts w:ascii="Arial" w:hAnsi="Arial" w:cs="Arial"/>
          <w:b/>
          <w:sz w:val="36"/>
          <w:szCs w:val="36"/>
          <w:u w:val="single"/>
          <w:lang w:val="en-US"/>
        </w:rPr>
        <w:t xml:space="preserve"> Ѵ</w:t>
      </w:r>
      <w:r w:rsidR="00BB730A" w:rsidRPr="00BB730A">
        <w:rPr>
          <w:rFonts w:ascii="Arial" w:hAnsi="Arial" w:cs="Arial"/>
          <w:b/>
          <w:sz w:val="24"/>
          <w:szCs w:val="24"/>
          <w:u w:val="single"/>
          <w:lang w:val="en-US"/>
        </w:rPr>
        <w:t>73</w:t>
      </w:r>
    </w:p>
    <w:p w:rsidR="00380ABF" w:rsidRPr="00BB730A" w:rsidRDefault="00BB730A" w:rsidP="00BB730A">
      <w:pPr>
        <w:pStyle w:val="a6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</w:t>
      </w:r>
      <w:r>
        <w:rPr>
          <w:b/>
          <w:sz w:val="24"/>
          <w:szCs w:val="24"/>
          <w:lang w:val="en-US"/>
        </w:rPr>
        <w:t>3</w:t>
      </w:r>
    </w:p>
    <w:p w:rsidR="00F6772B" w:rsidRPr="00BA208A" w:rsidRDefault="00F6772B" w:rsidP="00311226">
      <w:pPr>
        <w:rPr>
          <w:sz w:val="24"/>
          <w:szCs w:val="24"/>
          <w:lang w:val="en-US"/>
        </w:rPr>
      </w:pPr>
    </w:p>
    <w:p w:rsidR="00F6772B" w:rsidRPr="00BA208A" w:rsidRDefault="00F6772B" w:rsidP="00311226">
      <w:pPr>
        <w:rPr>
          <w:sz w:val="24"/>
          <w:szCs w:val="24"/>
          <w:lang w:val="en-US"/>
        </w:rPr>
      </w:pPr>
    </w:p>
    <w:p w:rsidR="00100964" w:rsidRPr="00BA208A" w:rsidRDefault="00390BA0" w:rsidP="00100964">
      <w:pPr>
        <w:tabs>
          <w:tab w:val="left" w:pos="5565"/>
        </w:tabs>
        <w:rPr>
          <w:sz w:val="24"/>
          <w:szCs w:val="24"/>
        </w:rPr>
      </w:pP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6DC3BB" wp14:editId="79FAD6FD">
                <wp:simplePos x="0" y="0"/>
                <wp:positionH relativeFrom="column">
                  <wp:posOffset>2129155</wp:posOffset>
                </wp:positionH>
                <wp:positionV relativeFrom="paragraph">
                  <wp:posOffset>107950</wp:posOffset>
                </wp:positionV>
                <wp:extent cx="1019175" cy="2028190"/>
                <wp:effectExtent l="0" t="0" r="28575" b="29210"/>
                <wp:wrapNone/>
                <wp:docPr id="3" name="Право съединени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2028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3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65pt,8.5pt" to="247.9pt,1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" strokecolor="black [3040]"/>
            </w:pict>
          </mc:Fallback>
        </mc:AlternateContent>
      </w:r>
      <w:r w:rsidR="00F6772B"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16A3FE" wp14:editId="2A9E1952">
                <wp:simplePos x="0" y="0"/>
                <wp:positionH relativeFrom="column">
                  <wp:posOffset>2776855</wp:posOffset>
                </wp:positionH>
                <wp:positionV relativeFrom="paragraph">
                  <wp:posOffset>41379</wp:posOffset>
                </wp:positionV>
                <wp:extent cx="400050" cy="2028825"/>
                <wp:effectExtent l="0" t="0" r="19050" b="28575"/>
                <wp:wrapNone/>
                <wp:docPr id="8" name="Право съединени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2028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аво съединение 8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65pt,3.25pt" to="250.15pt,1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" strokecolor="#bc4542 [3045]"/>
            </w:pict>
          </mc:Fallback>
        </mc:AlternateContent>
      </w:r>
      <w:r w:rsidR="00F6772B"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3E34A9" wp14:editId="0376F105">
                <wp:simplePos x="0" y="0"/>
                <wp:positionH relativeFrom="column">
                  <wp:posOffset>3138805</wp:posOffset>
                </wp:positionH>
                <wp:positionV relativeFrom="paragraph">
                  <wp:posOffset>79164</wp:posOffset>
                </wp:positionV>
                <wp:extent cx="0" cy="0"/>
                <wp:effectExtent l="0" t="0" r="0" b="0"/>
                <wp:wrapNone/>
                <wp:docPr id="6" name="Право съединени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15pt,6.25pt" to="247.1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" strokecolor="#795d9b [3047]"/>
            </w:pict>
          </mc:Fallback>
        </mc:AlternateContent>
      </w:r>
      <w:r w:rsidR="00100964" w:rsidRPr="00BA208A">
        <w:rPr>
          <w:sz w:val="24"/>
          <w:szCs w:val="24"/>
        </w:rPr>
        <w:t xml:space="preserve">                                                                                   С</w:t>
      </w:r>
      <w:r w:rsidR="00100964" w:rsidRPr="00BA208A">
        <w:rPr>
          <w:sz w:val="24"/>
          <w:szCs w:val="24"/>
        </w:rPr>
        <w:tab/>
        <w:t xml:space="preserve">       </w:t>
      </w:r>
    </w:p>
    <w:p w:rsidR="00100964" w:rsidRPr="00BA208A" w:rsidRDefault="00262A79" w:rsidP="0031122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К</w:t>
      </w:r>
    </w:p>
    <w:p w:rsidR="00100964" w:rsidRPr="00BA208A" w:rsidRDefault="00F84CFC" w:rsidP="00311226">
      <w:pPr>
        <w:rPr>
          <w:sz w:val="24"/>
          <w:szCs w:val="24"/>
          <w:lang w:val="en-US"/>
        </w:rPr>
      </w:pP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B76095" wp14:editId="3700DE77">
                <wp:simplePos x="0" y="0"/>
                <wp:positionH relativeFrom="column">
                  <wp:posOffset>2291080</wp:posOffset>
                </wp:positionH>
                <wp:positionV relativeFrom="paragraph">
                  <wp:posOffset>154940</wp:posOffset>
                </wp:positionV>
                <wp:extent cx="2134816" cy="1428750"/>
                <wp:effectExtent l="0" t="0" r="18415" b="19050"/>
                <wp:wrapNone/>
                <wp:docPr id="22" name="Право съединени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4816" cy="1428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22" o:spid="_x0000_s1026" style="position:absolute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4pt,12.2pt" to="348.5pt,1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" strokecolor="#bc4542 [3045]"/>
            </w:pict>
          </mc:Fallback>
        </mc:AlternateContent>
      </w: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6346C2" wp14:editId="769E5DE9">
                <wp:simplePos x="0" y="0"/>
                <wp:positionH relativeFrom="column">
                  <wp:posOffset>2519680</wp:posOffset>
                </wp:positionH>
                <wp:positionV relativeFrom="paragraph">
                  <wp:posOffset>12065</wp:posOffset>
                </wp:positionV>
                <wp:extent cx="457200" cy="619125"/>
                <wp:effectExtent l="57150" t="19050" r="76200" b="85725"/>
                <wp:wrapNone/>
                <wp:docPr id="20" name="Право съединени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20" o:spid="_x0000_s1026" style="position:absolute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4pt,.95pt" to="234.4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85A0E4" wp14:editId="057A1E61">
                <wp:simplePos x="0" y="0"/>
                <wp:positionH relativeFrom="column">
                  <wp:posOffset>2472055</wp:posOffset>
                </wp:positionH>
                <wp:positionV relativeFrom="paragraph">
                  <wp:posOffset>202565</wp:posOffset>
                </wp:positionV>
                <wp:extent cx="1047750" cy="781050"/>
                <wp:effectExtent l="38100" t="19050" r="57150" b="95250"/>
                <wp:wrapNone/>
                <wp:docPr id="10" name="Право съединени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0" cy="781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10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65pt,15.95pt" to="277.15pt,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BA208A">
        <w:rPr>
          <w:sz w:val="24"/>
          <w:szCs w:val="24"/>
          <w:lang w:val="en-US"/>
        </w:rPr>
        <w:t xml:space="preserve">                                                                              </w:t>
      </w:r>
      <w:r w:rsidR="00390BA0">
        <w:rPr>
          <w:sz w:val="24"/>
          <w:szCs w:val="24"/>
          <w:lang w:val="en-US"/>
        </w:rPr>
        <w:t xml:space="preserve">           </w:t>
      </w:r>
      <w:r w:rsidRPr="00BA208A">
        <w:rPr>
          <w:sz w:val="24"/>
          <w:szCs w:val="24"/>
          <w:lang w:val="en-US"/>
        </w:rPr>
        <w:t xml:space="preserve">     P</w:t>
      </w:r>
    </w:p>
    <w:p w:rsidR="00100964" w:rsidRPr="00BA208A" w:rsidRDefault="00F84CFC" w:rsidP="00100964">
      <w:pPr>
        <w:rPr>
          <w:sz w:val="24"/>
          <w:szCs w:val="24"/>
          <w:lang w:val="en-US"/>
        </w:rPr>
      </w:pP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EC10A8" wp14:editId="5347D752">
                <wp:simplePos x="0" y="0"/>
                <wp:positionH relativeFrom="column">
                  <wp:posOffset>2024380</wp:posOffset>
                </wp:positionH>
                <wp:positionV relativeFrom="paragraph">
                  <wp:posOffset>143510</wp:posOffset>
                </wp:positionV>
                <wp:extent cx="447675" cy="628650"/>
                <wp:effectExtent l="57150" t="19050" r="66675" b="76200"/>
                <wp:wrapNone/>
                <wp:docPr id="18" name="Право съединени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7675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18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4pt,11.3pt" to="194.65pt,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BA208A">
        <w:rPr>
          <w:sz w:val="24"/>
          <w:szCs w:val="24"/>
          <w:lang w:val="en-US"/>
        </w:rPr>
        <w:t xml:space="preserve">                                                    E                                                             </w:t>
      </w:r>
    </w:p>
    <w:p w:rsidR="00100964" w:rsidRPr="00BA208A" w:rsidRDefault="001864A3" w:rsidP="00100964">
      <w:pPr>
        <w:rPr>
          <w:sz w:val="24"/>
          <w:szCs w:val="24"/>
          <w:lang w:val="en-US"/>
        </w:rPr>
      </w:pP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1C39E9" wp14:editId="03E66050">
                <wp:simplePos x="0" y="0"/>
                <wp:positionH relativeFrom="column">
                  <wp:posOffset>-32385</wp:posOffset>
                </wp:positionH>
                <wp:positionV relativeFrom="paragraph">
                  <wp:posOffset>151130</wp:posOffset>
                </wp:positionV>
                <wp:extent cx="3903980" cy="1123315"/>
                <wp:effectExtent l="0" t="0" r="20320" b="19685"/>
                <wp:wrapNone/>
                <wp:docPr id="4" name="Право съединени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3980" cy="1123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аво съединение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55pt,11.9pt" to="304.85pt,10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" strokecolor="black [3040]"/>
            </w:pict>
          </mc:Fallback>
        </mc:AlternateContent>
      </w: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809872C" wp14:editId="60937FF8">
                <wp:simplePos x="0" y="0"/>
                <wp:positionH relativeFrom="column">
                  <wp:posOffset>290830</wp:posOffset>
                </wp:positionH>
                <wp:positionV relativeFrom="paragraph">
                  <wp:posOffset>55880</wp:posOffset>
                </wp:positionV>
                <wp:extent cx="3806190" cy="2315210"/>
                <wp:effectExtent l="342900" t="876300" r="308610" b="0"/>
                <wp:wrapNone/>
                <wp:docPr id="1" name="Правоъгълен триъгъл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795730">
                          <a:off x="0" y="0"/>
                          <a:ext cx="3806190" cy="231521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авоъгълен триъгълник 1" o:spid="_x0000_s1026" type="#_x0000_t6" style="position:absolute;margin-left:22.9pt;margin-top:4.4pt;width:299.7pt;height:182.3pt;rotation:9607283fd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" fillcolor="white [3201]" strokecolor="#f79646 [3209]" strokeweight="2pt"/>
            </w:pict>
          </mc:Fallback>
        </mc:AlternateContent>
      </w:r>
      <w:r w:rsidR="00100964" w:rsidRPr="00BA208A">
        <w:rPr>
          <w:sz w:val="24"/>
          <w:szCs w:val="24"/>
        </w:rPr>
        <w:t xml:space="preserve">                                                          </w:t>
      </w:r>
      <w:r w:rsidR="00390BA0">
        <w:rPr>
          <w:sz w:val="24"/>
          <w:szCs w:val="24"/>
        </w:rPr>
        <w:t xml:space="preserve">                    </w:t>
      </w:r>
      <w:r w:rsidR="00BA208A" w:rsidRPr="00BA208A">
        <w:rPr>
          <w:sz w:val="24"/>
          <w:szCs w:val="24"/>
        </w:rPr>
        <w:t xml:space="preserve"> </w:t>
      </w:r>
      <w:r w:rsidR="00BA208A" w:rsidRPr="00BA208A">
        <w:rPr>
          <w:sz w:val="24"/>
          <w:szCs w:val="24"/>
          <w:lang w:val="en-US"/>
        </w:rPr>
        <w:t>O</w:t>
      </w:r>
      <w:r w:rsidR="00100964" w:rsidRPr="00BA208A">
        <w:rPr>
          <w:sz w:val="24"/>
          <w:szCs w:val="24"/>
        </w:rPr>
        <w:t xml:space="preserve">                 </w:t>
      </w:r>
      <w:r w:rsidR="00F6772B" w:rsidRPr="00BA208A">
        <w:rPr>
          <w:sz w:val="24"/>
          <w:szCs w:val="24"/>
          <w:lang w:val="en-US"/>
        </w:rPr>
        <w:t>N</w:t>
      </w:r>
    </w:p>
    <w:p w:rsidR="00100964" w:rsidRPr="00BA208A" w:rsidRDefault="00F6772B" w:rsidP="00100964">
      <w:pPr>
        <w:rPr>
          <w:sz w:val="24"/>
          <w:szCs w:val="24"/>
          <w:lang w:val="en-US"/>
        </w:rPr>
      </w:pPr>
      <w:r w:rsidRPr="00BA208A">
        <w:rPr>
          <w:sz w:val="24"/>
          <w:szCs w:val="24"/>
          <w:lang w:val="en-US"/>
        </w:rPr>
        <w:t xml:space="preserve">                                                                 </w:t>
      </w:r>
      <w:r w:rsidR="00390BA0">
        <w:rPr>
          <w:sz w:val="24"/>
          <w:szCs w:val="24"/>
          <w:lang w:val="en-US"/>
        </w:rPr>
        <w:t>G</w:t>
      </w:r>
      <w:r w:rsidR="001864A3" w:rsidRPr="00BA208A">
        <w:rPr>
          <w:sz w:val="24"/>
          <w:szCs w:val="24"/>
          <w:lang w:val="en-US"/>
        </w:rPr>
        <w:t xml:space="preserve">                  </w:t>
      </w:r>
    </w:p>
    <w:p w:rsidR="00100964" w:rsidRPr="00BA208A" w:rsidRDefault="00100964" w:rsidP="00100964">
      <w:pPr>
        <w:rPr>
          <w:sz w:val="24"/>
          <w:szCs w:val="24"/>
          <w:lang w:val="en-US"/>
        </w:rPr>
      </w:pPr>
    </w:p>
    <w:p w:rsidR="00100964" w:rsidRPr="00BA208A" w:rsidRDefault="00100964" w:rsidP="00100964">
      <w:pPr>
        <w:rPr>
          <w:sz w:val="24"/>
          <w:szCs w:val="24"/>
        </w:rPr>
      </w:pPr>
    </w:p>
    <w:p w:rsidR="00100964" w:rsidRPr="00BA208A" w:rsidRDefault="00100964" w:rsidP="00100964">
      <w:pPr>
        <w:rPr>
          <w:sz w:val="24"/>
          <w:szCs w:val="24"/>
        </w:rPr>
      </w:pPr>
    </w:p>
    <w:p w:rsidR="00100964" w:rsidRPr="00BA208A" w:rsidRDefault="00F6772B" w:rsidP="00100964">
      <w:pPr>
        <w:tabs>
          <w:tab w:val="left" w:pos="7425"/>
        </w:tabs>
        <w:rPr>
          <w:sz w:val="24"/>
          <w:szCs w:val="24"/>
        </w:rPr>
      </w:pP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A136E5" wp14:editId="64C3B4F3">
                <wp:simplePos x="0" y="0"/>
                <wp:positionH relativeFrom="column">
                  <wp:posOffset>2738755</wp:posOffset>
                </wp:positionH>
                <wp:positionV relativeFrom="paragraph">
                  <wp:posOffset>165735</wp:posOffset>
                </wp:positionV>
                <wp:extent cx="9525" cy="0"/>
                <wp:effectExtent l="0" t="0" r="0" b="0"/>
                <wp:wrapNone/>
                <wp:docPr id="7" name="Право съединени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65pt,13.05pt" to="216.4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" strokecolor="#bc4542 [3045]"/>
            </w:pict>
          </mc:Fallback>
        </mc:AlternateContent>
      </w:r>
      <w:r w:rsidR="00100964" w:rsidRPr="00BA208A">
        <w:rPr>
          <w:sz w:val="24"/>
          <w:szCs w:val="24"/>
        </w:rPr>
        <w:t>А</w:t>
      </w:r>
      <w:r w:rsidR="00100964" w:rsidRPr="00BA208A">
        <w:rPr>
          <w:sz w:val="24"/>
          <w:szCs w:val="24"/>
        </w:rPr>
        <w:tab/>
        <w:t>В</w:t>
      </w:r>
    </w:p>
    <w:p w:rsidR="00F6772B" w:rsidRDefault="00F6772B" w:rsidP="00100964">
      <w:pPr>
        <w:rPr>
          <w:sz w:val="24"/>
          <w:szCs w:val="24"/>
          <w:lang w:val="en-US"/>
        </w:rPr>
      </w:pPr>
      <w:r w:rsidRPr="00BA208A">
        <w:rPr>
          <w:sz w:val="24"/>
          <w:szCs w:val="24"/>
          <w:lang w:val="en-US"/>
        </w:rPr>
        <w:t xml:space="preserve">                                                         M</w:t>
      </w:r>
      <w:r w:rsidR="00F84CFC" w:rsidRPr="00BA208A">
        <w:rPr>
          <w:sz w:val="24"/>
          <w:szCs w:val="24"/>
          <w:lang w:val="en-US"/>
        </w:rPr>
        <w:t xml:space="preserve">                L</w:t>
      </w:r>
    </w:p>
    <w:p w:rsidR="00237058" w:rsidRDefault="00237058" w:rsidP="00100964">
      <w:pPr>
        <w:rPr>
          <w:sz w:val="24"/>
          <w:szCs w:val="24"/>
          <w:lang w:val="en-US"/>
        </w:rPr>
      </w:pPr>
    </w:p>
    <w:p w:rsidR="00237058" w:rsidRDefault="00237058" w:rsidP="00100964">
      <w:pPr>
        <w:rPr>
          <w:sz w:val="24"/>
          <w:szCs w:val="24"/>
          <w:lang w:val="en-US"/>
        </w:rPr>
      </w:pPr>
    </w:p>
    <w:p w:rsidR="00237058" w:rsidRPr="00BB730A" w:rsidRDefault="00BB730A" w:rsidP="00BB730A">
      <w:pPr>
        <w:pStyle w:val="a6"/>
        <w:numPr>
          <w:ilvl w:val="0"/>
          <w:numId w:val="2"/>
        </w:numPr>
        <w:rPr>
          <w:b/>
          <w:sz w:val="24"/>
          <w:szCs w:val="24"/>
        </w:rPr>
      </w:pP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 xml:space="preserve">GE e </w:t>
      </w:r>
      <w:r w:rsidRPr="00262A79">
        <w:rPr>
          <w:rFonts w:asciiTheme="majorHAnsi" w:hAnsiTheme="majorHAnsi" w:cstheme="majorHAnsi"/>
          <w:b/>
          <w:sz w:val="24"/>
          <w:szCs w:val="24"/>
        </w:rPr>
        <w:t>перпендикулярна на АС, следва че т-к А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GE</w:t>
      </w:r>
      <w:r w:rsidRPr="00262A79">
        <w:rPr>
          <w:rFonts w:asciiTheme="majorHAnsi" w:hAnsiTheme="majorHAnsi" w:cstheme="majorHAnsi"/>
          <w:b/>
          <w:sz w:val="24"/>
          <w:szCs w:val="24"/>
        </w:rPr>
        <w:t xml:space="preserve"> е подобен на т-к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 xml:space="preserve"> AN</w:t>
      </w:r>
      <w:r w:rsidR="00262A79" w:rsidRPr="00262A79">
        <w:rPr>
          <w:rFonts w:asciiTheme="majorHAnsi" w:hAnsiTheme="majorHAnsi" w:cstheme="majorHAnsi"/>
          <w:b/>
          <w:sz w:val="24"/>
          <w:szCs w:val="24"/>
        </w:rPr>
        <w:t>С по І</w:t>
      </w:r>
      <w:r w:rsidR="00262A79">
        <w:rPr>
          <w:rFonts w:ascii="Arial" w:hAnsi="Arial" w:cs="Arial"/>
          <w:b/>
          <w:sz w:val="24"/>
          <w:szCs w:val="24"/>
        </w:rPr>
        <w:t xml:space="preserve"> пр.  следва  АЕ:ЕС =3:1 (или от теоремата на </w:t>
      </w:r>
      <w:proofErr w:type="spellStart"/>
      <w:r w:rsidR="00262A79">
        <w:rPr>
          <w:rFonts w:ascii="Arial" w:hAnsi="Arial" w:cs="Arial"/>
          <w:b/>
          <w:sz w:val="24"/>
          <w:szCs w:val="24"/>
        </w:rPr>
        <w:t>Талес</w:t>
      </w:r>
      <w:proofErr w:type="spellEnd"/>
      <w:r w:rsidR="00262A79">
        <w:rPr>
          <w:rFonts w:ascii="Arial" w:hAnsi="Arial" w:cs="Arial"/>
          <w:b/>
          <w:sz w:val="24"/>
          <w:szCs w:val="24"/>
        </w:rPr>
        <w:t>),  следва че АЕ= 2. 8/3 = 16/3</w:t>
      </w:r>
    </w:p>
    <w:p w:rsidR="00262A79" w:rsidRPr="00262A79" w:rsidRDefault="00262A79" w:rsidP="00262A79">
      <w:pPr>
        <w:pStyle w:val="a6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262A79">
        <w:rPr>
          <w:rFonts w:asciiTheme="majorHAnsi" w:hAnsiTheme="majorHAnsi" w:cstheme="majorHAnsi"/>
          <w:b/>
          <w:sz w:val="24"/>
          <w:szCs w:val="24"/>
        </w:rPr>
        <w:t>Т-к</w:t>
      </w: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262A79">
        <w:rPr>
          <w:rFonts w:asciiTheme="majorHAnsi" w:hAnsiTheme="majorHAnsi" w:cstheme="majorHAnsi"/>
          <w:b/>
          <w:sz w:val="24"/>
          <w:szCs w:val="24"/>
        </w:rPr>
        <w:t>А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GE</w:t>
      </w:r>
      <w:r>
        <w:rPr>
          <w:rFonts w:asciiTheme="majorHAnsi" w:hAnsiTheme="majorHAnsi" w:cstheme="majorHAnsi"/>
          <w:b/>
          <w:sz w:val="24"/>
          <w:szCs w:val="24"/>
        </w:rPr>
        <w:t>, Питагорова теорема  АЕ</w:t>
      </w:r>
      <w:r>
        <w:rPr>
          <w:rFonts w:ascii="Arial" w:hAnsi="Arial" w:cs="Arial"/>
          <w:b/>
          <w:sz w:val="24"/>
          <w:szCs w:val="24"/>
        </w:rPr>
        <w:t xml:space="preserve">= 16/3,  </w:t>
      </w:r>
      <w:r w:rsidRPr="00262A79">
        <w:rPr>
          <w:rFonts w:ascii="Arial" w:hAnsi="Arial" w:cs="Arial"/>
          <w:b/>
          <w:sz w:val="24"/>
          <w:szCs w:val="24"/>
        </w:rPr>
        <w:t>AG=</w:t>
      </w:r>
      <w:r w:rsidRPr="00262A79">
        <w:rPr>
          <w:rFonts w:ascii="Arial" w:hAnsi="Arial" w:cs="Arial"/>
          <w:b/>
          <w:sz w:val="24"/>
          <w:szCs w:val="24"/>
          <w:u w:val="single"/>
        </w:rPr>
        <w:t>2 Ѵ73</w:t>
      </w:r>
      <w:r>
        <w:rPr>
          <w:rFonts w:ascii="Arial" w:hAnsi="Arial" w:cs="Arial"/>
          <w:b/>
          <w:sz w:val="24"/>
          <w:szCs w:val="24"/>
          <w:u w:val="single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следва </w:t>
      </w:r>
      <w:r w:rsidRPr="00390BA0">
        <w:rPr>
          <w:rFonts w:ascii="Arial" w:hAnsi="Arial" w:cs="Arial"/>
          <w:b/>
          <w:sz w:val="24"/>
          <w:szCs w:val="24"/>
        </w:rPr>
        <w:t>GЕ</w:t>
      </w:r>
      <w:r>
        <w:rPr>
          <w:rFonts w:ascii="Arial" w:hAnsi="Arial" w:cs="Arial"/>
          <w:b/>
          <w:sz w:val="24"/>
          <w:szCs w:val="24"/>
        </w:rPr>
        <w:t>= 2</w:t>
      </w:r>
    </w:p>
    <w:p w:rsidR="00262A79" w:rsidRPr="00262A79" w:rsidRDefault="00262A79" w:rsidP="00262A79">
      <w:pPr>
        <w:pStyle w:val="a6"/>
        <w:rPr>
          <w:rFonts w:ascii="Arial" w:hAnsi="Arial" w:cs="Arial"/>
          <w:b/>
          <w:sz w:val="24"/>
          <w:szCs w:val="24"/>
        </w:rPr>
      </w:pPr>
      <w:r w:rsidRPr="00262A79">
        <w:rPr>
          <w:rFonts w:ascii="Arial" w:hAnsi="Arial" w:cs="Arial"/>
          <w:b/>
          <w:sz w:val="24"/>
          <w:szCs w:val="24"/>
        </w:rPr>
        <w:t xml:space="preserve">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</w:t>
      </w:r>
      <w:r w:rsidRPr="00262A79">
        <w:rPr>
          <w:rFonts w:ascii="Arial" w:hAnsi="Arial" w:cs="Arial"/>
          <w:b/>
          <w:sz w:val="24"/>
          <w:szCs w:val="24"/>
        </w:rPr>
        <w:t xml:space="preserve"> 3</w:t>
      </w:r>
    </w:p>
    <w:p w:rsidR="00BB730A" w:rsidRDefault="00262A79" w:rsidP="00262A79">
      <w:pPr>
        <w:pStyle w:val="a6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Т.е. </w:t>
      </w:r>
      <w:r w:rsidRPr="00262A79">
        <w:rPr>
          <w:rFonts w:asciiTheme="majorHAnsi" w:hAnsiTheme="majorHAnsi" w:cstheme="majorHAnsi"/>
          <w:b/>
          <w:sz w:val="24"/>
          <w:szCs w:val="24"/>
        </w:rPr>
        <w:t>GЕ= 2</w:t>
      </w:r>
      <w:r>
        <w:rPr>
          <w:rFonts w:asciiTheme="majorHAnsi" w:hAnsiTheme="majorHAnsi" w:cstheme="majorHAnsi"/>
          <w:b/>
          <w:sz w:val="24"/>
          <w:szCs w:val="24"/>
        </w:rPr>
        <w:t xml:space="preserve"> = РС = 2</w:t>
      </w:r>
    </w:p>
    <w:p w:rsidR="00A70BC9" w:rsidRDefault="00A70BC9" w:rsidP="00A70BC9">
      <w:pPr>
        <w:pStyle w:val="a6"/>
        <w:numPr>
          <w:ilvl w:val="0"/>
          <w:numId w:val="2"/>
        </w:num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Доказахме че 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</w:t>
      </w:r>
      <w:r>
        <w:rPr>
          <w:rFonts w:asciiTheme="majorHAnsi" w:hAnsiTheme="majorHAnsi" w:cstheme="majorHAnsi"/>
          <w:b/>
          <w:sz w:val="24"/>
          <w:szCs w:val="24"/>
        </w:rPr>
        <w:t>, О,Р лежат на една права перпендикулярна на ВС</w:t>
      </w:r>
    </w:p>
    <w:p w:rsidR="00A70BC9" w:rsidRPr="00A70BC9" w:rsidRDefault="00A70BC9" w:rsidP="00A70BC9">
      <w:pPr>
        <w:pStyle w:val="a6"/>
        <w:numPr>
          <w:ilvl w:val="0"/>
          <w:numId w:val="2"/>
        </w:num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Следователно Е</w:t>
      </w:r>
      <w:r w:rsidRPr="00A70BC9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</w:t>
      </w:r>
      <w:r>
        <w:rPr>
          <w:rFonts w:asciiTheme="majorHAnsi" w:hAnsiTheme="majorHAnsi" w:cstheme="majorHAnsi"/>
          <w:b/>
          <w:sz w:val="24"/>
          <w:szCs w:val="24"/>
        </w:rPr>
        <w:t xml:space="preserve">КО е правоъгълник ЕК = 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</w:t>
      </w:r>
      <w:r>
        <w:rPr>
          <w:rFonts w:asciiTheme="majorHAnsi" w:hAnsiTheme="majorHAnsi" w:cstheme="majorHAnsi"/>
          <w:b/>
          <w:sz w:val="24"/>
          <w:szCs w:val="24"/>
        </w:rPr>
        <w:t xml:space="preserve"> О = АС – АЕ – КС </w:t>
      </w:r>
    </w:p>
    <w:p w:rsidR="00A70BC9" w:rsidRPr="00262A79" w:rsidRDefault="00A70BC9" w:rsidP="00262A79">
      <w:pPr>
        <w:pStyle w:val="a6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ЕК = 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</w:t>
      </w:r>
      <w:r>
        <w:rPr>
          <w:rFonts w:asciiTheme="majorHAnsi" w:hAnsiTheme="majorHAnsi" w:cstheme="majorHAnsi"/>
          <w:b/>
          <w:sz w:val="24"/>
          <w:szCs w:val="24"/>
        </w:rPr>
        <w:t xml:space="preserve"> О=8 – 16/3 – 2 = 6 - </w:t>
      </w:r>
      <w:r w:rsidR="00A67722">
        <w:rPr>
          <w:rFonts w:asciiTheme="majorHAnsi" w:hAnsiTheme="majorHAnsi" w:cstheme="majorHAnsi"/>
          <w:b/>
          <w:sz w:val="24"/>
          <w:szCs w:val="24"/>
        </w:rPr>
        <w:t>16/3 = 2/3</w:t>
      </w:r>
    </w:p>
    <w:sectPr w:rsidR="00A70BC9" w:rsidRPr="00262A79" w:rsidSect="00A70BC9">
      <w:pgSz w:w="11906" w:h="16838"/>
      <w:pgMar w:top="709" w:right="849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92828"/>
    <w:multiLevelType w:val="hybridMultilevel"/>
    <w:tmpl w:val="65968AE6"/>
    <w:lvl w:ilvl="0" w:tplc="506A4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155C9"/>
    <w:multiLevelType w:val="hybridMultilevel"/>
    <w:tmpl w:val="09C64DF8"/>
    <w:lvl w:ilvl="0" w:tplc="506A4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26230C"/>
    <w:multiLevelType w:val="hybridMultilevel"/>
    <w:tmpl w:val="7B9A2ED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226"/>
    <w:rsid w:val="00057B03"/>
    <w:rsid w:val="000C6E50"/>
    <w:rsid w:val="00100964"/>
    <w:rsid w:val="001152C7"/>
    <w:rsid w:val="001864A3"/>
    <w:rsid w:val="00237058"/>
    <w:rsid w:val="00262A79"/>
    <w:rsid w:val="00311226"/>
    <w:rsid w:val="00380ABF"/>
    <w:rsid w:val="00390BA0"/>
    <w:rsid w:val="0058443A"/>
    <w:rsid w:val="0093701A"/>
    <w:rsid w:val="00A67722"/>
    <w:rsid w:val="00A70BC9"/>
    <w:rsid w:val="00B256D8"/>
    <w:rsid w:val="00BA208A"/>
    <w:rsid w:val="00BB730A"/>
    <w:rsid w:val="00F22C68"/>
    <w:rsid w:val="00F6772B"/>
    <w:rsid w:val="00F8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C68"/>
    <w:pPr>
      <w:spacing w:after="0"/>
    </w:pPr>
  </w:style>
  <w:style w:type="paragraph" w:styleId="a4">
    <w:name w:val="Balloon Text"/>
    <w:basedOn w:val="a"/>
    <w:link w:val="a5"/>
    <w:uiPriority w:val="99"/>
    <w:semiHidden/>
    <w:unhideWhenUsed/>
    <w:rsid w:val="00100964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10096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A20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C68"/>
    <w:pPr>
      <w:spacing w:after="0"/>
    </w:pPr>
  </w:style>
  <w:style w:type="paragraph" w:styleId="a4">
    <w:name w:val="Balloon Text"/>
    <w:basedOn w:val="a"/>
    <w:link w:val="a5"/>
    <w:uiPriority w:val="99"/>
    <w:semiHidden/>
    <w:unhideWhenUsed/>
    <w:rsid w:val="00100964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10096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A2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класик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71F9-F76C-43EE-96FE-3762F35DB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dcterms:created xsi:type="dcterms:W3CDTF">2018-03-13T01:15:00Z</dcterms:created>
  <dcterms:modified xsi:type="dcterms:W3CDTF">2018-03-13T01:15:00Z</dcterms:modified>
</cp:coreProperties>
</file>