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02F1E" w14:textId="77777777" w:rsidR="0064332F" w:rsidRPr="0064332F" w:rsidRDefault="004C0976" w:rsidP="0064332F">
      <w:pPr>
        <w:shd w:val="clear" w:color="auto" w:fill="FFFFFF" w:themeFill="background1"/>
        <w:rPr>
          <w:color w:val="333333"/>
          <w:szCs w:val="24"/>
          <w:lang w:val="bg-BG"/>
        </w:rPr>
      </w:pPr>
      <w:r w:rsidRPr="0064332F">
        <w:rPr>
          <w:color w:val="333333"/>
          <w:szCs w:val="24"/>
          <w:lang w:val="bg-BG"/>
        </w:rPr>
        <w:t>Здравейте, трябва ми помощ за още една задача, спешно ми е, ще съм благодарен ако някой може да я реши с подробно решение.</w:t>
      </w:r>
    </w:p>
    <w:p w14:paraId="21845984" w14:textId="77777777" w:rsidR="0064332F" w:rsidRPr="0064332F" w:rsidRDefault="004C0976" w:rsidP="0064332F">
      <w:pPr>
        <w:shd w:val="clear" w:color="auto" w:fill="FFFFFF" w:themeFill="background1"/>
        <w:rPr>
          <w:color w:val="333333"/>
          <w:szCs w:val="24"/>
          <w:lang w:val="bg-BG"/>
        </w:rPr>
      </w:pPr>
      <w:r w:rsidRPr="0064332F">
        <w:rPr>
          <w:color w:val="333333"/>
          <w:szCs w:val="24"/>
          <w:lang w:val="bg-BG"/>
        </w:rPr>
        <w:t>По дадената информация да се състави погасителен план на заема:</w:t>
      </w:r>
    </w:p>
    <w:p w14:paraId="5DA33988" w14:textId="77777777" w:rsidR="0064332F" w:rsidRPr="0064332F" w:rsidRDefault="004C0976" w:rsidP="0064332F">
      <w:pPr>
        <w:shd w:val="clear" w:color="auto" w:fill="FFFFFF" w:themeFill="background1"/>
        <w:rPr>
          <w:color w:val="333333"/>
          <w:szCs w:val="24"/>
          <w:lang w:val="bg-BG"/>
        </w:rPr>
      </w:pPr>
      <w:r w:rsidRPr="0064332F">
        <w:rPr>
          <w:color w:val="333333"/>
          <w:szCs w:val="24"/>
          <w:lang w:val="bg-BG"/>
        </w:rPr>
        <w:t>а) при равни погашения, дължими в края на всеки месец;</w:t>
      </w:r>
    </w:p>
    <w:p w14:paraId="19CEC523" w14:textId="77777777" w:rsidR="0064332F" w:rsidRPr="0064332F" w:rsidRDefault="004C0976" w:rsidP="0064332F">
      <w:pPr>
        <w:shd w:val="clear" w:color="auto" w:fill="FFFFFF" w:themeFill="background1"/>
        <w:rPr>
          <w:color w:val="333333"/>
          <w:szCs w:val="24"/>
          <w:lang w:val="bg-BG"/>
        </w:rPr>
      </w:pPr>
      <w:r w:rsidRPr="0064332F">
        <w:rPr>
          <w:color w:val="333333"/>
          <w:szCs w:val="24"/>
          <w:lang w:val="bg-BG"/>
        </w:rPr>
        <w:t>б) при равни вноски, дължими в края на всеки месец</w:t>
      </w:r>
    </w:p>
    <w:p w14:paraId="0988C94B" w14:textId="77777777" w:rsidR="0064332F" w:rsidRPr="0064332F" w:rsidRDefault="0064332F" w:rsidP="0064332F">
      <w:pPr>
        <w:shd w:val="clear" w:color="auto" w:fill="FFFFFF" w:themeFill="background1"/>
        <w:rPr>
          <w:color w:val="333333"/>
          <w:szCs w:val="24"/>
          <w:lang w:val="bg-BG"/>
        </w:rPr>
      </w:pPr>
    </w:p>
    <w:p w14:paraId="75BC8B3F" w14:textId="37442486" w:rsidR="005543E1" w:rsidRDefault="004C0976" w:rsidP="0064332F">
      <w:pPr>
        <w:shd w:val="clear" w:color="auto" w:fill="FFFFFF" w:themeFill="background1"/>
        <w:rPr>
          <w:color w:val="333333"/>
          <w:szCs w:val="24"/>
          <w:lang w:val="bg-BG"/>
        </w:rPr>
      </w:pPr>
      <w:r w:rsidRPr="0064332F">
        <w:rPr>
          <w:color w:val="333333"/>
          <w:szCs w:val="24"/>
          <w:lang w:val="bg-BG"/>
        </w:rPr>
        <w:t>главница: 45 000 лв., 4,8% сложна годишна лихва, срок на</w:t>
      </w:r>
      <w:r w:rsidRPr="0064332F">
        <w:rPr>
          <w:color w:val="333333"/>
          <w:szCs w:val="24"/>
        </w:rPr>
        <w:t xml:space="preserve"> </w:t>
      </w:r>
      <w:r w:rsidRPr="0064332F">
        <w:rPr>
          <w:color w:val="333333"/>
          <w:szCs w:val="24"/>
          <w:lang w:val="bg-BG"/>
        </w:rPr>
        <w:t>погасяване: 5 месеца;</w:t>
      </w:r>
    </w:p>
    <w:p w14:paraId="6DF29226" w14:textId="229F050D" w:rsidR="0064332F" w:rsidRDefault="0064332F" w:rsidP="000C7276">
      <w:pPr>
        <w:shd w:val="clear" w:color="auto" w:fill="FFFFFF" w:themeFill="background1"/>
        <w:ind w:firstLine="0"/>
        <w:rPr>
          <w:color w:val="333333"/>
          <w:szCs w:val="24"/>
          <w:lang w:val="bg-BG"/>
        </w:rPr>
      </w:pPr>
      <w:r w:rsidRPr="0064332F">
        <w:rPr>
          <w:color w:val="333333"/>
          <w:szCs w:val="24"/>
          <w:lang w:val="bg-BG"/>
        </w:rPr>
        <w:pict w14:anchorId="0638A2A4">
          <v:rect id="_x0000_i1025" style="width:0;height:1.5pt" o:hralign="center" o:hrstd="t" o:hr="t" fillcolor="#a0a0a0" stroked="f"/>
        </w:pict>
      </w:r>
    </w:p>
    <w:p w14:paraId="704E2664" w14:textId="77777777" w:rsidR="000C7276" w:rsidRDefault="000C7276" w:rsidP="000C7276">
      <w:pPr>
        <w:shd w:val="clear" w:color="auto" w:fill="FFFFFF" w:themeFill="background1"/>
        <w:rPr>
          <w:color w:val="333333"/>
          <w:szCs w:val="24"/>
          <w:lang w:val="bg-BG"/>
        </w:rPr>
      </w:pPr>
      <w:r>
        <w:rPr>
          <w:color w:val="333333"/>
          <w:szCs w:val="24"/>
          <w:lang w:val="bg-BG"/>
        </w:rPr>
        <w:t>Нека приемем следните условни означения:</w:t>
      </w:r>
    </w:p>
    <w:p w14:paraId="49919000" w14:textId="628C7AC3" w:rsidR="000C7276" w:rsidRDefault="000C7276" w:rsidP="000C7276">
      <w:pPr>
        <w:ind w:left="1701" w:firstLine="0"/>
        <w:rPr>
          <w:lang w:val="bg-BG"/>
        </w:rPr>
      </w:pPr>
      <w:r>
        <w:t>S</w:t>
      </w:r>
      <w:r>
        <w:rPr>
          <w:vertAlign w:val="subscript"/>
        </w:rPr>
        <w:t>0</w:t>
      </w:r>
      <w:r>
        <w:tab/>
        <w:t>-</w:t>
      </w:r>
      <w:r>
        <w:rPr>
          <w:lang w:val="bg-BG"/>
        </w:rPr>
        <w:t>начална сума на заема</w:t>
      </w:r>
    </w:p>
    <w:p w14:paraId="2AAB91CD" w14:textId="713786F0" w:rsidR="000C7276" w:rsidRPr="00E47610" w:rsidRDefault="000C7276" w:rsidP="000C7276">
      <w:pPr>
        <w:ind w:left="1701" w:firstLine="0"/>
        <w:rPr>
          <w:lang w:val="bg-BG"/>
        </w:rPr>
      </w:pPr>
      <w:r>
        <w:t>n</w:t>
      </w:r>
      <w:r>
        <w:tab/>
        <w:t>-</w:t>
      </w:r>
      <w:r>
        <w:rPr>
          <w:lang w:val="bg-BG"/>
        </w:rPr>
        <w:t xml:space="preserve">брой </w:t>
      </w:r>
      <w:r w:rsidR="00E47610">
        <w:rPr>
          <w:lang w:val="bg-BG"/>
        </w:rPr>
        <w:t>плащания</w:t>
      </w:r>
    </w:p>
    <w:p w14:paraId="363B0CE7" w14:textId="0FC51645" w:rsidR="000C7276" w:rsidRPr="000C7276" w:rsidRDefault="000C7276" w:rsidP="000C7276">
      <w:pPr>
        <w:ind w:left="1701" w:firstLine="0"/>
        <w:rPr>
          <w:lang w:val="bg-BG"/>
        </w:rPr>
      </w:pPr>
      <w:r>
        <w:t>r</w:t>
      </w:r>
      <w:r>
        <w:tab/>
      </w:r>
      <w:r>
        <w:rPr>
          <w:lang w:val="bg-BG"/>
        </w:rPr>
        <w:t>-лихвен процент за един период</w:t>
      </w:r>
    </w:p>
    <w:p w14:paraId="16DA8014" w14:textId="3DC919D4" w:rsidR="000C7276" w:rsidRPr="000C7276" w:rsidRDefault="000C7276" w:rsidP="000C7276">
      <w:pPr>
        <w:ind w:left="1701" w:firstLine="0"/>
      </w:pPr>
      <w:r>
        <w:t>a</w:t>
      </w:r>
      <w:r>
        <w:rPr>
          <w:vertAlign w:val="subscript"/>
        </w:rPr>
        <w:t>n</w:t>
      </w:r>
      <w:r>
        <w:rPr>
          <w:vertAlign w:val="subscript"/>
        </w:rPr>
        <w:tab/>
      </w:r>
      <w:r>
        <w:rPr>
          <w:lang w:val="bg-BG"/>
        </w:rPr>
        <w:t xml:space="preserve">-вноска в края на период </w:t>
      </w:r>
      <w:r>
        <w:t>n</w:t>
      </w:r>
    </w:p>
    <w:p w14:paraId="2D2B6B76" w14:textId="22DB0905" w:rsidR="000C7276" w:rsidRDefault="000C7276" w:rsidP="000C7276">
      <w:pPr>
        <w:ind w:left="1701" w:firstLine="0"/>
        <w:rPr>
          <w:lang w:val="bg-BG"/>
        </w:rPr>
      </w:pPr>
      <w:r>
        <w:t>b</w:t>
      </w:r>
      <w:r>
        <w:rPr>
          <w:vertAlign w:val="subscript"/>
        </w:rPr>
        <w:t>n</w:t>
      </w:r>
      <w:r w:rsidR="00E47610">
        <w:tab/>
      </w:r>
      <w:r w:rsidR="00E47610">
        <w:rPr>
          <w:lang w:val="bg-BG"/>
        </w:rPr>
        <w:t>-погашение по главницата</w:t>
      </w:r>
    </w:p>
    <w:p w14:paraId="47F5BFEF" w14:textId="2809C5AF" w:rsidR="00E47610" w:rsidRPr="00E47610" w:rsidRDefault="00CE030A" w:rsidP="000C7276">
      <w:pPr>
        <w:ind w:left="1701" w:firstLine="0"/>
        <w:rPr>
          <w:lang w:val="bg-BG"/>
        </w:rPr>
      </w:pPr>
      <w:r>
        <w:t>L</w:t>
      </w:r>
      <w:r w:rsidR="00E47610">
        <w:tab/>
        <w:t>-</w:t>
      </w:r>
      <w:r w:rsidR="00E47610">
        <w:rPr>
          <w:lang w:val="bg-BG"/>
        </w:rPr>
        <w:t>погашение по лихвата</w:t>
      </w:r>
    </w:p>
    <w:p w14:paraId="12BDCC06" w14:textId="2BA2CD02" w:rsidR="00E47610" w:rsidRPr="00E47610" w:rsidRDefault="000C7276" w:rsidP="000C7276">
      <w:pPr>
        <w:ind w:left="1701" w:firstLine="0"/>
        <w:rPr>
          <w:lang w:val="de-DE"/>
        </w:rPr>
      </w:pPr>
      <w:r>
        <w:t>S</w:t>
      </w:r>
      <w:r>
        <w:rPr>
          <w:vertAlign w:val="subscript"/>
        </w:rPr>
        <w:t>n</w:t>
      </w:r>
      <w:r w:rsidR="00E47610">
        <w:rPr>
          <w:vertAlign w:val="subscript"/>
        </w:rPr>
        <w:tab/>
      </w:r>
      <w:r w:rsidR="00E47610">
        <w:rPr>
          <w:vertAlign w:val="subscript"/>
          <w:lang w:val="bg-BG"/>
        </w:rPr>
        <w:t>-</w:t>
      </w:r>
      <w:r w:rsidR="00E47610">
        <w:rPr>
          <w:lang w:val="bg-BG"/>
        </w:rPr>
        <w:t xml:space="preserve">главница в края на период </w:t>
      </w:r>
      <w:r w:rsidR="00E47610">
        <w:rPr>
          <w:lang w:val="de-DE"/>
        </w:rPr>
        <w:t>n</w:t>
      </w:r>
    </w:p>
    <w:p w14:paraId="0C40A48C" w14:textId="57139988" w:rsidR="0064332F" w:rsidRDefault="0064332F" w:rsidP="0064332F">
      <w:pPr>
        <w:pStyle w:val="Pictures"/>
      </w:pPr>
      <w:r w:rsidRPr="0064332F">
        <w:drawing>
          <wp:inline distT="0" distB="0" distL="0" distR="0" wp14:anchorId="6FD6E644" wp14:editId="3962DDC6">
            <wp:extent cx="8288479" cy="971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24844" cy="97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5E048" w14:textId="79190B7C" w:rsidR="0064332F" w:rsidRDefault="00AF5320" w:rsidP="0064332F">
      <w:pPr>
        <w:shd w:val="clear" w:color="auto" w:fill="FFFFFF" w:themeFill="background1"/>
        <w:rPr>
          <w:color w:val="333333"/>
          <w:szCs w:val="24"/>
          <w:lang w:val="bg-BG"/>
        </w:rPr>
      </w:pPr>
      <w:r>
        <w:rPr>
          <w:color w:val="333333"/>
          <w:szCs w:val="24"/>
          <w:lang w:val="bg-BG"/>
        </w:rPr>
        <w:t>Като знаем това, можем да направим изчисленията за всеки от посочените случаи.</w:t>
      </w:r>
    </w:p>
    <w:p w14:paraId="50DA7FB8" w14:textId="70316765" w:rsidR="00AF5320" w:rsidRDefault="00AF5320" w:rsidP="00AF5320">
      <w:pPr>
        <w:shd w:val="clear" w:color="auto" w:fill="FFFFFF" w:themeFill="background1"/>
        <w:spacing w:before="240"/>
        <w:rPr>
          <w:color w:val="333333"/>
          <w:szCs w:val="24"/>
          <w:lang w:val="bg-BG"/>
        </w:rPr>
      </w:pPr>
      <w:r>
        <w:rPr>
          <w:color w:val="333333"/>
          <w:szCs w:val="24"/>
          <w:lang w:val="bg-BG"/>
        </w:rPr>
        <w:t>А)</w:t>
      </w:r>
      <w:r w:rsidRPr="00AF5320">
        <w:rPr>
          <w:color w:val="333333"/>
          <w:szCs w:val="24"/>
          <w:lang w:val="bg-BG"/>
        </w:rPr>
        <w:t xml:space="preserve"> </w:t>
      </w:r>
      <w:r w:rsidRPr="0064332F">
        <w:rPr>
          <w:color w:val="333333"/>
          <w:szCs w:val="24"/>
          <w:lang w:val="bg-BG"/>
        </w:rPr>
        <w:t>при равни погашения, дължими в края на всеки месец</w:t>
      </w:r>
      <w:r w:rsidR="00065BD7">
        <w:rPr>
          <w:color w:val="333333"/>
          <w:szCs w:val="24"/>
          <w:lang w:val="bg-BG"/>
        </w:rPr>
        <w:t xml:space="preserve"> (равни рати)</w:t>
      </w:r>
      <w:r w:rsidR="00A255EF">
        <w:rPr>
          <w:color w:val="333333"/>
          <w:szCs w:val="24"/>
          <w:lang w:val="bg-BG"/>
        </w:rPr>
        <w:t>: това означава, че всеки период се погасяват равни части от главницата. Понеже имаме 5 периода (месеца), тогава сумата за погасяване по главницата във всеки период е:</w:t>
      </w:r>
    </w:p>
    <w:p w14:paraId="2AB631AE" w14:textId="16A9B801" w:rsidR="00A255EF" w:rsidRPr="00A255EF" w:rsidRDefault="00A255EF" w:rsidP="00A255EF">
      <w:pPr>
        <w:pStyle w:val="Pictures"/>
        <w:rPr>
          <w:lang w:val="bg-BG"/>
        </w:rPr>
      </w:pPr>
      <m:oMath>
        <m:r>
          <w:rPr>
            <w:rFonts w:ascii="Cambria Math" w:hAnsi="Cambria Math"/>
            <w:sz w:val="28"/>
            <w:szCs w:val="28"/>
            <w:lang w:val="bg-BG"/>
          </w:rPr>
          <m:t>b=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0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  <w:lang w:val="bg-BG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  <w:lang w:val="bg-BG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bg-BG"/>
              </w:rPr>
              <m:t>45 000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bg-BG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  <w:lang w:val="bg-BG"/>
          </w:rPr>
          <m:t>=9 000</m:t>
        </m:r>
      </m:oMath>
      <w:r>
        <w:rPr>
          <w:rFonts w:eastAsiaTheme="minorEastAsia"/>
          <w:sz w:val="28"/>
          <w:szCs w:val="28"/>
        </w:rPr>
        <w:t xml:space="preserve"> </w:t>
      </w:r>
      <w:r w:rsidRPr="00A255EF">
        <w:rPr>
          <w:rFonts w:eastAsiaTheme="minorEastAsia"/>
          <w:sz w:val="24"/>
          <w:lang w:val="bg-BG"/>
        </w:rPr>
        <w:t>лева/месец</w:t>
      </w:r>
    </w:p>
    <w:p w14:paraId="57F3C967" w14:textId="53FEE00A" w:rsidR="00A255EF" w:rsidRDefault="00A255EF" w:rsidP="00A255EF">
      <w:pPr>
        <w:rPr>
          <w:lang w:val="bg-BG"/>
        </w:rPr>
      </w:pPr>
      <w:r>
        <w:rPr>
          <w:lang w:val="bg-BG"/>
        </w:rPr>
        <w:lastRenderedPageBreak/>
        <w:t>За всеки период, сумата на лихвите се определя от остатъчната главница</w:t>
      </w:r>
      <w:r w:rsidR="00E47610">
        <w:rPr>
          <w:lang w:val="de-DE"/>
        </w:rPr>
        <w:t xml:space="preserve">. </w:t>
      </w:r>
    </w:p>
    <w:p w14:paraId="73E5C4DC" w14:textId="0387A5AB" w:rsidR="00E47610" w:rsidRDefault="00E47610" w:rsidP="00E47610">
      <w:pPr>
        <w:pStyle w:val="ListParagraph"/>
        <w:numPr>
          <w:ilvl w:val="0"/>
          <w:numId w:val="1"/>
        </w:numPr>
        <w:rPr>
          <w:lang w:val="bg-BG"/>
        </w:rPr>
      </w:pPr>
      <w:r w:rsidRPr="00E47610">
        <w:rPr>
          <w:lang w:val="bg-BG"/>
        </w:rPr>
        <w:t>В края на първия месец</w:t>
      </w:r>
      <w:r>
        <w:rPr>
          <w:lang w:val="bg-BG"/>
        </w:rPr>
        <w:t xml:space="preserve">: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=45000,00</m:t>
        </m:r>
      </m:oMath>
      <w:r>
        <w:t xml:space="preserve"> </w:t>
      </w:r>
      <w:r>
        <w:rPr>
          <w:lang w:val="bg-BG"/>
        </w:rPr>
        <w:t>лева</w:t>
      </w:r>
    </w:p>
    <w:p w14:paraId="696F43C7" w14:textId="796BCF01" w:rsidR="00E47610" w:rsidRPr="00CE030A" w:rsidRDefault="00CE030A" w:rsidP="00E47610">
      <w:pPr>
        <w:pStyle w:val="ListParagraph"/>
        <w:numPr>
          <w:ilvl w:val="1"/>
          <w:numId w:val="1"/>
        </w:numPr>
        <w:rPr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L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val="bg-BG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bg-BG"/>
              </w:rPr>
              <m:t>0,391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bg-BG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  <w:lang w:val="bg-BG"/>
          </w:rPr>
          <m:t>.45000</m:t>
        </m:r>
        <m:r>
          <w:rPr>
            <w:rFonts w:ascii="Cambria Math" w:hAnsi="Cambria Math"/>
            <w:sz w:val="28"/>
            <w:szCs w:val="28"/>
            <w:lang w:val="bg-BG"/>
          </w:rPr>
          <m:t>,00</m:t>
        </m:r>
        <m:r>
          <w:rPr>
            <w:rFonts w:ascii="Cambria Math" w:hAnsi="Cambria Math"/>
            <w:sz w:val="28"/>
            <w:szCs w:val="28"/>
            <w:lang w:val="bg-BG"/>
          </w:rPr>
          <m:t>=175,95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>лева</w:t>
      </w:r>
    </w:p>
    <w:p w14:paraId="6A1A6881" w14:textId="2A69D521" w:rsidR="00CE030A" w:rsidRPr="00CE030A" w:rsidRDefault="00CE030A" w:rsidP="00E47610">
      <w:pPr>
        <w:pStyle w:val="ListParagraph"/>
        <w:numPr>
          <w:ilvl w:val="1"/>
          <w:numId w:val="1"/>
        </w:numPr>
        <w:rPr>
          <w:sz w:val="28"/>
          <w:szCs w:val="28"/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=b+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L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=9000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>,00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 xml:space="preserve"> + 175,95= 9175,95</m:t>
        </m:r>
      </m:oMath>
      <w:r>
        <w:rPr>
          <w:rFonts w:eastAsiaTheme="minorEastAsia"/>
          <w:sz w:val="28"/>
          <w:szCs w:val="28"/>
        </w:rPr>
        <w:t xml:space="preserve"> </w:t>
      </w:r>
      <w:r w:rsidRPr="00CE030A">
        <w:rPr>
          <w:rFonts w:eastAsiaTheme="minorEastAsia"/>
          <w:szCs w:val="24"/>
          <w:lang w:val="bg-BG"/>
        </w:rPr>
        <w:t>лева</w:t>
      </w:r>
    </w:p>
    <w:p w14:paraId="3FBBD582" w14:textId="072A3B09" w:rsidR="00CE030A" w:rsidRPr="00136198" w:rsidRDefault="00CE030A" w:rsidP="00E47610">
      <w:pPr>
        <w:pStyle w:val="ListParagraph"/>
        <w:numPr>
          <w:ilvl w:val="1"/>
          <w:numId w:val="1"/>
        </w:numPr>
        <w:rPr>
          <w:sz w:val="28"/>
          <w:szCs w:val="28"/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val="bg-BG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  <w:lang w:val="bg-BG"/>
          </w:rPr>
          <m:t>-</m:t>
        </m:r>
        <m:r>
          <w:rPr>
            <w:rFonts w:ascii="Cambria Math" w:hAnsi="Cambria Math"/>
            <w:sz w:val="28"/>
            <w:szCs w:val="28"/>
            <w:lang w:val="bg-BG"/>
          </w:rPr>
          <m:t>b</m:t>
        </m:r>
        <m:r>
          <w:rPr>
            <w:rFonts w:ascii="Cambria Math" w:hAnsi="Cambria Math"/>
            <w:sz w:val="28"/>
            <w:szCs w:val="28"/>
            <w:lang w:val="bg-BG"/>
          </w:rPr>
          <m:t>=45000</m:t>
        </m:r>
        <m:r>
          <w:rPr>
            <w:rFonts w:ascii="Cambria Math" w:hAnsi="Cambria Math"/>
            <w:sz w:val="28"/>
            <w:szCs w:val="28"/>
            <w:lang w:val="bg-BG"/>
          </w:rPr>
          <m:t>,00</m:t>
        </m:r>
        <m:r>
          <w:rPr>
            <w:rFonts w:ascii="Cambria Math" w:hAnsi="Cambria Math"/>
            <w:sz w:val="28"/>
            <w:szCs w:val="28"/>
            <w:lang w:val="bg-BG"/>
          </w:rPr>
          <m:t>-9</m:t>
        </m:r>
        <m:r>
          <w:rPr>
            <w:rFonts w:ascii="Cambria Math" w:hAnsi="Cambria Math"/>
            <w:sz w:val="28"/>
            <w:szCs w:val="28"/>
            <w:lang w:val="bg-BG"/>
          </w:rPr>
          <m:t>000,00</m:t>
        </m:r>
        <m:r>
          <w:rPr>
            <w:rFonts w:ascii="Cambria Math" w:hAnsi="Cambria Math"/>
            <w:sz w:val="28"/>
            <w:szCs w:val="28"/>
            <w:lang w:val="bg-BG"/>
          </w:rPr>
          <m:t>=</m:t>
        </m:r>
        <m:r>
          <w:rPr>
            <w:rFonts w:ascii="Cambria Math" w:hAnsi="Cambria Math"/>
            <w:sz w:val="28"/>
            <w:szCs w:val="28"/>
            <w:lang w:val="bg-BG"/>
          </w:rPr>
          <m:t>36000,00</m:t>
        </m:r>
      </m:oMath>
      <w:r>
        <w:rPr>
          <w:rFonts w:eastAsiaTheme="minorEastAsia"/>
          <w:sz w:val="28"/>
          <w:szCs w:val="28"/>
        </w:rPr>
        <w:t xml:space="preserve"> </w:t>
      </w:r>
      <w:r w:rsidR="00136198">
        <w:rPr>
          <w:rFonts w:eastAsiaTheme="minorEastAsia"/>
          <w:szCs w:val="24"/>
          <w:lang w:val="bg-BG"/>
        </w:rPr>
        <w:t>лева</w:t>
      </w:r>
    </w:p>
    <w:p w14:paraId="4AC3076B" w14:textId="5772A3AE" w:rsidR="00136198" w:rsidRDefault="00136198" w:rsidP="00136198">
      <w:pPr>
        <w:pStyle w:val="ListParagraph"/>
        <w:numPr>
          <w:ilvl w:val="0"/>
          <w:numId w:val="1"/>
        </w:numPr>
        <w:rPr>
          <w:lang w:val="bg-BG"/>
        </w:rPr>
      </w:pPr>
      <w:r w:rsidRPr="00E47610">
        <w:rPr>
          <w:lang w:val="bg-BG"/>
        </w:rPr>
        <w:t xml:space="preserve">В края на </w:t>
      </w:r>
      <w:r>
        <w:rPr>
          <w:lang w:val="bg-BG"/>
        </w:rPr>
        <w:t>втори</w:t>
      </w:r>
      <w:r w:rsidRPr="00E47610">
        <w:rPr>
          <w:lang w:val="bg-BG"/>
        </w:rPr>
        <w:t>я месец</w:t>
      </w:r>
      <w:r>
        <w:rPr>
          <w:lang w:val="bg-BG"/>
        </w:rPr>
        <w:t xml:space="preserve">: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36000,00</m:t>
        </m:r>
      </m:oMath>
      <w:r>
        <w:t xml:space="preserve"> </w:t>
      </w:r>
      <w:r>
        <w:rPr>
          <w:lang w:val="bg-BG"/>
        </w:rPr>
        <w:t>лева</w:t>
      </w:r>
    </w:p>
    <w:p w14:paraId="37007C3F" w14:textId="1669257A" w:rsidR="00136198" w:rsidRPr="00CE030A" w:rsidRDefault="00136198" w:rsidP="00136198">
      <w:pPr>
        <w:pStyle w:val="ListParagraph"/>
        <w:numPr>
          <w:ilvl w:val="1"/>
          <w:numId w:val="1"/>
        </w:numPr>
        <w:rPr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L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  <w:lang w:val="bg-BG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bg-BG"/>
              </w:rPr>
              <m:t>0,391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bg-BG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  <w:lang w:val="bg-BG"/>
          </w:rPr>
          <m:t>.</m:t>
        </m:r>
        <m:r>
          <w:rPr>
            <w:rFonts w:ascii="Cambria Math" w:hAnsi="Cambria Math"/>
            <w:sz w:val="28"/>
            <w:szCs w:val="28"/>
            <w:lang w:val="bg-BG"/>
          </w:rPr>
          <m:t>36000,00</m:t>
        </m:r>
        <m:r>
          <w:rPr>
            <w:rFonts w:ascii="Cambria Math" w:hAnsi="Cambria Math"/>
            <w:sz w:val="28"/>
            <w:szCs w:val="28"/>
            <w:lang w:val="bg-BG"/>
          </w:rPr>
          <m:t>=1</m:t>
        </m:r>
        <m:r>
          <w:rPr>
            <w:rFonts w:ascii="Cambria Math" w:hAnsi="Cambria Math"/>
            <w:sz w:val="28"/>
            <w:szCs w:val="28"/>
            <w:lang w:val="bg-BG"/>
          </w:rPr>
          <m:t>40,76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>лева</w:t>
      </w:r>
    </w:p>
    <w:p w14:paraId="28AB57B4" w14:textId="2CAC303B" w:rsidR="00136198" w:rsidRPr="00CE030A" w:rsidRDefault="00136198" w:rsidP="00136198">
      <w:pPr>
        <w:pStyle w:val="ListParagraph"/>
        <w:numPr>
          <w:ilvl w:val="1"/>
          <w:numId w:val="1"/>
        </w:numPr>
        <w:rPr>
          <w:sz w:val="28"/>
          <w:szCs w:val="28"/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=b+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L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=9000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>,00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 xml:space="preserve"> + 1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>40,76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>= 91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>40,07</m:t>
        </m:r>
      </m:oMath>
      <w:r>
        <w:rPr>
          <w:rFonts w:eastAsiaTheme="minorEastAsia"/>
          <w:sz w:val="28"/>
          <w:szCs w:val="28"/>
        </w:rPr>
        <w:t xml:space="preserve"> </w:t>
      </w:r>
      <w:r w:rsidRPr="00CE030A">
        <w:rPr>
          <w:rFonts w:eastAsiaTheme="minorEastAsia"/>
          <w:szCs w:val="24"/>
          <w:lang w:val="bg-BG"/>
        </w:rPr>
        <w:t>лева</w:t>
      </w:r>
    </w:p>
    <w:p w14:paraId="50504D8F" w14:textId="52E68BF2" w:rsidR="00136198" w:rsidRPr="00136198" w:rsidRDefault="00136198" w:rsidP="00136198">
      <w:pPr>
        <w:pStyle w:val="ListParagraph"/>
        <w:numPr>
          <w:ilvl w:val="1"/>
          <w:numId w:val="1"/>
        </w:numPr>
        <w:rPr>
          <w:sz w:val="28"/>
          <w:szCs w:val="28"/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  <w:lang w:val="bg-BG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val="bg-BG"/>
          </w:rPr>
          <m:t>-</m:t>
        </m:r>
        <m:r>
          <w:rPr>
            <w:rFonts w:ascii="Cambria Math" w:hAnsi="Cambria Math"/>
            <w:sz w:val="28"/>
            <w:szCs w:val="28"/>
            <w:lang w:val="bg-BG"/>
          </w:rPr>
          <m:t>b</m:t>
        </m:r>
        <m:r>
          <w:rPr>
            <w:rFonts w:ascii="Cambria Math" w:hAnsi="Cambria Math"/>
            <w:sz w:val="28"/>
            <w:szCs w:val="28"/>
            <w:lang w:val="bg-BG"/>
          </w:rPr>
          <m:t>=</m:t>
        </m:r>
        <m:r>
          <w:rPr>
            <w:rFonts w:ascii="Cambria Math" w:hAnsi="Cambria Math"/>
            <w:sz w:val="28"/>
            <w:szCs w:val="28"/>
            <w:lang w:val="bg-BG"/>
          </w:rPr>
          <m:t>36000,00-9000,00</m:t>
        </m:r>
        <m:r>
          <w:rPr>
            <w:rFonts w:ascii="Cambria Math" w:hAnsi="Cambria Math"/>
            <w:sz w:val="28"/>
            <w:szCs w:val="28"/>
            <w:lang w:val="bg-BG"/>
          </w:rPr>
          <m:t>=</m:t>
        </m:r>
        <m:r>
          <w:rPr>
            <w:rFonts w:ascii="Cambria Math" w:hAnsi="Cambria Math"/>
            <w:sz w:val="28"/>
            <w:szCs w:val="28"/>
            <w:lang w:val="bg-BG"/>
          </w:rPr>
          <m:t>27000,00</m:t>
        </m:r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Cs w:val="24"/>
          <w:lang w:val="bg-BG"/>
        </w:rPr>
        <w:t>лева</w:t>
      </w:r>
    </w:p>
    <w:p w14:paraId="1C8767B5" w14:textId="27B9D865" w:rsidR="00136198" w:rsidRDefault="00136198" w:rsidP="00136198">
      <w:pPr>
        <w:pStyle w:val="ListParagraph"/>
        <w:numPr>
          <w:ilvl w:val="0"/>
          <w:numId w:val="1"/>
        </w:numPr>
        <w:rPr>
          <w:lang w:val="bg-BG"/>
        </w:rPr>
      </w:pPr>
      <w:r w:rsidRPr="00E47610">
        <w:rPr>
          <w:lang w:val="bg-BG"/>
        </w:rPr>
        <w:t xml:space="preserve">В края на </w:t>
      </w:r>
      <w:r>
        <w:rPr>
          <w:lang w:val="bg-BG"/>
        </w:rPr>
        <w:t>трет</w:t>
      </w:r>
      <w:r>
        <w:rPr>
          <w:lang w:val="bg-BG"/>
        </w:rPr>
        <w:t>и</w:t>
      </w:r>
      <w:r w:rsidRPr="00E47610">
        <w:rPr>
          <w:lang w:val="bg-BG"/>
        </w:rPr>
        <w:t>я месец</w:t>
      </w:r>
      <w:r>
        <w:rPr>
          <w:lang w:val="bg-BG"/>
        </w:rPr>
        <w:t xml:space="preserve">: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27000,00</m:t>
        </m:r>
      </m:oMath>
      <w:r>
        <w:t xml:space="preserve"> </w:t>
      </w:r>
      <w:r>
        <w:rPr>
          <w:lang w:val="bg-BG"/>
        </w:rPr>
        <w:t>лева</w:t>
      </w:r>
    </w:p>
    <w:p w14:paraId="11A25B74" w14:textId="61ECA706" w:rsidR="00136198" w:rsidRPr="00CE030A" w:rsidRDefault="00136198" w:rsidP="00136198">
      <w:pPr>
        <w:pStyle w:val="ListParagraph"/>
        <w:numPr>
          <w:ilvl w:val="1"/>
          <w:numId w:val="1"/>
        </w:numPr>
        <w:rPr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L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hAnsi="Cambria Math"/>
            <w:sz w:val="28"/>
            <w:szCs w:val="28"/>
            <w:lang w:val="bg-BG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bg-BG"/>
              </w:rPr>
              <m:t>0,391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bg-BG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  <w:lang w:val="bg-BG"/>
          </w:rPr>
          <m:t>.</m:t>
        </m:r>
        <m:r>
          <w:rPr>
            <w:rFonts w:ascii="Cambria Math" w:hAnsi="Cambria Math"/>
            <w:sz w:val="28"/>
            <w:szCs w:val="28"/>
          </w:rPr>
          <m:t>27000,00</m:t>
        </m:r>
        <m:r>
          <w:rPr>
            <w:rFonts w:ascii="Cambria Math" w:hAnsi="Cambria Math"/>
            <w:sz w:val="28"/>
            <w:szCs w:val="28"/>
            <w:lang w:val="bg-BG"/>
          </w:rPr>
          <m:t>=</m:t>
        </m:r>
        <m:r>
          <w:rPr>
            <w:rFonts w:ascii="Cambria Math" w:hAnsi="Cambria Math"/>
            <w:sz w:val="28"/>
            <w:szCs w:val="28"/>
            <w:lang w:val="bg-BG"/>
          </w:rPr>
          <m:t>105,57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>лева</w:t>
      </w:r>
    </w:p>
    <w:p w14:paraId="1C9B3CAC" w14:textId="2B92DB1B" w:rsidR="00136198" w:rsidRPr="00CE030A" w:rsidRDefault="00136198" w:rsidP="00136198">
      <w:pPr>
        <w:pStyle w:val="ListParagraph"/>
        <w:numPr>
          <w:ilvl w:val="1"/>
          <w:numId w:val="1"/>
        </w:numPr>
        <w:rPr>
          <w:sz w:val="28"/>
          <w:szCs w:val="28"/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=b+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L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=9000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>,00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 xml:space="preserve"> + 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>105,57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>= 9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>105,57</m:t>
        </m:r>
      </m:oMath>
      <w:r>
        <w:rPr>
          <w:rFonts w:eastAsiaTheme="minorEastAsia"/>
          <w:sz w:val="28"/>
          <w:szCs w:val="28"/>
        </w:rPr>
        <w:t xml:space="preserve"> </w:t>
      </w:r>
      <w:r w:rsidRPr="00CE030A">
        <w:rPr>
          <w:rFonts w:eastAsiaTheme="minorEastAsia"/>
          <w:szCs w:val="24"/>
          <w:lang w:val="bg-BG"/>
        </w:rPr>
        <w:t>лева</w:t>
      </w:r>
    </w:p>
    <w:p w14:paraId="0A73498F" w14:textId="5FF2E10A" w:rsidR="00136198" w:rsidRPr="00136198" w:rsidRDefault="00136198" w:rsidP="00136198">
      <w:pPr>
        <w:pStyle w:val="ListParagraph"/>
        <w:numPr>
          <w:ilvl w:val="1"/>
          <w:numId w:val="1"/>
        </w:numPr>
        <w:rPr>
          <w:sz w:val="28"/>
          <w:szCs w:val="28"/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hAnsi="Cambria Math"/>
            <w:sz w:val="28"/>
            <w:szCs w:val="28"/>
            <w:lang w:val="bg-BG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  <w:lang w:val="bg-BG"/>
          </w:rPr>
          <m:t>-</m:t>
        </m:r>
        <m:r>
          <w:rPr>
            <w:rFonts w:ascii="Cambria Math" w:hAnsi="Cambria Math"/>
            <w:sz w:val="28"/>
            <w:szCs w:val="28"/>
            <w:lang w:val="bg-BG"/>
          </w:rPr>
          <m:t>b</m:t>
        </m:r>
        <m:r>
          <w:rPr>
            <w:rFonts w:ascii="Cambria Math" w:hAnsi="Cambria Math"/>
            <w:sz w:val="28"/>
            <w:szCs w:val="28"/>
            <w:lang w:val="bg-BG"/>
          </w:rPr>
          <m:t>=</m:t>
        </m:r>
        <m:r>
          <w:rPr>
            <w:rFonts w:ascii="Cambria Math" w:hAnsi="Cambria Math"/>
            <w:sz w:val="28"/>
            <w:szCs w:val="28"/>
          </w:rPr>
          <m:t>27000,00-9000,00</m:t>
        </m:r>
        <m:r>
          <w:rPr>
            <w:rFonts w:ascii="Cambria Math" w:hAnsi="Cambria Math"/>
            <w:sz w:val="28"/>
            <w:szCs w:val="28"/>
            <w:lang w:val="bg-BG"/>
          </w:rPr>
          <m:t>=</m:t>
        </m:r>
        <m:r>
          <w:rPr>
            <w:rFonts w:ascii="Cambria Math" w:hAnsi="Cambria Math"/>
            <w:sz w:val="28"/>
            <w:szCs w:val="28"/>
            <w:lang w:val="bg-BG"/>
          </w:rPr>
          <m:t>18000,00</m:t>
        </m:r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Cs w:val="24"/>
          <w:lang w:val="bg-BG"/>
        </w:rPr>
        <w:t>лева</w:t>
      </w:r>
    </w:p>
    <w:p w14:paraId="196290F6" w14:textId="6BE7E9BA" w:rsidR="007E5514" w:rsidRDefault="007E5514" w:rsidP="007E5514">
      <w:pPr>
        <w:pStyle w:val="ListParagraph"/>
        <w:numPr>
          <w:ilvl w:val="0"/>
          <w:numId w:val="1"/>
        </w:numPr>
        <w:rPr>
          <w:lang w:val="bg-BG"/>
        </w:rPr>
      </w:pPr>
      <w:r w:rsidRPr="00E47610">
        <w:rPr>
          <w:lang w:val="bg-BG"/>
        </w:rPr>
        <w:t xml:space="preserve">В края на </w:t>
      </w:r>
      <w:r>
        <w:rPr>
          <w:lang w:val="bg-BG"/>
        </w:rPr>
        <w:t>четвър</w:t>
      </w:r>
      <w:r>
        <w:rPr>
          <w:lang w:val="bg-BG"/>
        </w:rPr>
        <w:t>ти</w:t>
      </w:r>
      <w:r w:rsidRPr="00E47610">
        <w:rPr>
          <w:lang w:val="bg-BG"/>
        </w:rPr>
        <w:t>я месец</w:t>
      </w:r>
      <w:r>
        <w:rPr>
          <w:lang w:val="bg-BG"/>
        </w:rPr>
        <w:t xml:space="preserve">: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18</m:t>
        </m:r>
        <m:r>
          <w:rPr>
            <w:rFonts w:ascii="Cambria Math" w:hAnsi="Cambria Math"/>
            <w:sz w:val="28"/>
            <w:szCs w:val="28"/>
          </w:rPr>
          <m:t>000,00</m:t>
        </m:r>
      </m:oMath>
      <w:r>
        <w:t xml:space="preserve"> </w:t>
      </w:r>
      <w:r>
        <w:rPr>
          <w:lang w:val="bg-BG"/>
        </w:rPr>
        <w:t>лева</w:t>
      </w:r>
    </w:p>
    <w:p w14:paraId="755FF119" w14:textId="7F052196" w:rsidR="007E5514" w:rsidRPr="00CE030A" w:rsidRDefault="007E5514" w:rsidP="007E5514">
      <w:pPr>
        <w:pStyle w:val="ListParagraph"/>
        <w:numPr>
          <w:ilvl w:val="1"/>
          <w:numId w:val="1"/>
        </w:numPr>
        <w:rPr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L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4</m:t>
            </m:r>
          </m:sub>
        </m:sSub>
        <m:r>
          <w:rPr>
            <w:rFonts w:ascii="Cambria Math" w:hAnsi="Cambria Math"/>
            <w:sz w:val="28"/>
            <w:szCs w:val="28"/>
            <w:lang w:val="bg-BG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bg-BG"/>
              </w:rPr>
              <m:t>0,391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bg-BG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  <w:lang w:val="bg-BG"/>
          </w:rPr>
          <m:t>.</m:t>
        </m:r>
        <m:r>
          <w:rPr>
            <w:rFonts w:ascii="Cambria Math" w:hAnsi="Cambria Math"/>
            <w:sz w:val="28"/>
            <w:szCs w:val="28"/>
          </w:rPr>
          <m:t>18</m:t>
        </m:r>
        <m:r>
          <w:rPr>
            <w:rFonts w:ascii="Cambria Math" w:hAnsi="Cambria Math"/>
            <w:sz w:val="28"/>
            <w:szCs w:val="28"/>
          </w:rPr>
          <m:t>000,00</m:t>
        </m:r>
        <m:r>
          <w:rPr>
            <w:rFonts w:ascii="Cambria Math" w:hAnsi="Cambria Math"/>
            <w:sz w:val="28"/>
            <w:szCs w:val="28"/>
            <w:lang w:val="bg-BG"/>
          </w:rPr>
          <m:t>=</m:t>
        </m:r>
        <m:r>
          <w:rPr>
            <w:rFonts w:ascii="Cambria Math" w:hAnsi="Cambria Math"/>
            <w:sz w:val="28"/>
            <w:szCs w:val="28"/>
            <w:lang w:val="bg-BG"/>
          </w:rPr>
          <m:t>70,38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>лева</w:t>
      </w:r>
    </w:p>
    <w:p w14:paraId="7CB15413" w14:textId="19398A60" w:rsidR="007E5514" w:rsidRPr="00CE030A" w:rsidRDefault="007E5514" w:rsidP="007E5514">
      <w:pPr>
        <w:pStyle w:val="ListParagraph"/>
        <w:numPr>
          <w:ilvl w:val="1"/>
          <w:numId w:val="1"/>
        </w:numPr>
        <w:rPr>
          <w:sz w:val="28"/>
          <w:szCs w:val="28"/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4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=b+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L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4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 xml:space="preserve">=9000,00 + 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>70,38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>= 9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>070,38</m:t>
        </m:r>
      </m:oMath>
      <w:r>
        <w:rPr>
          <w:rFonts w:eastAsiaTheme="minorEastAsia"/>
          <w:sz w:val="28"/>
          <w:szCs w:val="28"/>
        </w:rPr>
        <w:t xml:space="preserve"> </w:t>
      </w:r>
      <w:r w:rsidRPr="00CE030A">
        <w:rPr>
          <w:rFonts w:eastAsiaTheme="minorEastAsia"/>
          <w:szCs w:val="24"/>
          <w:lang w:val="bg-BG"/>
        </w:rPr>
        <w:t>лева</w:t>
      </w:r>
    </w:p>
    <w:p w14:paraId="39F350D1" w14:textId="3F5C20ED" w:rsidR="007E5514" w:rsidRPr="00136198" w:rsidRDefault="007E5514" w:rsidP="007E5514">
      <w:pPr>
        <w:pStyle w:val="ListParagraph"/>
        <w:numPr>
          <w:ilvl w:val="1"/>
          <w:numId w:val="1"/>
        </w:numPr>
        <w:rPr>
          <w:sz w:val="28"/>
          <w:szCs w:val="28"/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4</m:t>
            </m:r>
          </m:sub>
        </m:sSub>
        <m:r>
          <w:rPr>
            <w:rFonts w:ascii="Cambria Math" w:hAnsi="Cambria Math"/>
            <w:sz w:val="28"/>
            <w:szCs w:val="28"/>
            <w:lang w:val="bg-BG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hAnsi="Cambria Math"/>
            <w:sz w:val="28"/>
            <w:szCs w:val="28"/>
            <w:lang w:val="bg-BG"/>
          </w:rPr>
          <m:t>-b=</m:t>
        </m:r>
        <m:r>
          <w:rPr>
            <w:rFonts w:ascii="Cambria Math" w:hAnsi="Cambria Math"/>
            <w:sz w:val="28"/>
            <w:szCs w:val="28"/>
          </w:rPr>
          <m:t>18</m:t>
        </m:r>
        <m:r>
          <w:rPr>
            <w:rFonts w:ascii="Cambria Math" w:hAnsi="Cambria Math"/>
            <w:sz w:val="28"/>
            <w:szCs w:val="28"/>
          </w:rPr>
          <m:t>000,00-9000,00</m:t>
        </m:r>
        <m:r>
          <w:rPr>
            <w:rFonts w:ascii="Cambria Math" w:hAnsi="Cambria Math"/>
            <w:sz w:val="28"/>
            <w:szCs w:val="28"/>
            <w:lang w:val="bg-BG"/>
          </w:rPr>
          <m:t>=</m:t>
        </m:r>
        <m:r>
          <w:rPr>
            <w:rFonts w:ascii="Cambria Math" w:hAnsi="Cambria Math"/>
            <w:sz w:val="28"/>
            <w:szCs w:val="28"/>
            <w:lang w:val="bg-BG"/>
          </w:rPr>
          <m:t>9</m:t>
        </m:r>
        <m:r>
          <w:rPr>
            <w:rFonts w:ascii="Cambria Math" w:hAnsi="Cambria Math"/>
            <w:sz w:val="28"/>
            <w:szCs w:val="28"/>
            <w:lang w:val="bg-BG"/>
          </w:rPr>
          <m:t>000,00</m:t>
        </m:r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Cs w:val="24"/>
          <w:lang w:val="bg-BG"/>
        </w:rPr>
        <w:t>лева</w:t>
      </w:r>
    </w:p>
    <w:p w14:paraId="4C67F28C" w14:textId="19208A06" w:rsidR="00174F0A" w:rsidRDefault="00174F0A" w:rsidP="00174F0A">
      <w:pPr>
        <w:pStyle w:val="ListParagraph"/>
        <w:numPr>
          <w:ilvl w:val="0"/>
          <w:numId w:val="1"/>
        </w:numPr>
        <w:rPr>
          <w:lang w:val="bg-BG"/>
        </w:rPr>
      </w:pPr>
      <w:r w:rsidRPr="00E47610">
        <w:rPr>
          <w:lang w:val="bg-BG"/>
        </w:rPr>
        <w:t xml:space="preserve">В края на </w:t>
      </w:r>
      <w:r>
        <w:rPr>
          <w:lang w:val="bg-BG"/>
        </w:rPr>
        <w:t>пе</w:t>
      </w:r>
      <w:r>
        <w:rPr>
          <w:lang w:val="bg-BG"/>
        </w:rPr>
        <w:t>ти</w:t>
      </w:r>
      <w:r w:rsidRPr="00E47610">
        <w:rPr>
          <w:lang w:val="bg-BG"/>
        </w:rPr>
        <w:t>я месец</w:t>
      </w:r>
      <w:r>
        <w:rPr>
          <w:lang w:val="bg-BG"/>
        </w:rPr>
        <w:t xml:space="preserve">: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9</m:t>
        </m:r>
        <m:r>
          <w:rPr>
            <w:rFonts w:ascii="Cambria Math" w:hAnsi="Cambria Math"/>
            <w:sz w:val="28"/>
            <w:szCs w:val="28"/>
          </w:rPr>
          <m:t>000,00</m:t>
        </m:r>
      </m:oMath>
      <w:r>
        <w:t xml:space="preserve"> </w:t>
      </w:r>
      <w:r>
        <w:rPr>
          <w:lang w:val="bg-BG"/>
        </w:rPr>
        <w:t>лева</w:t>
      </w:r>
    </w:p>
    <w:p w14:paraId="4AD0C584" w14:textId="43760A64" w:rsidR="00174F0A" w:rsidRPr="00CE030A" w:rsidRDefault="00174F0A" w:rsidP="00174F0A">
      <w:pPr>
        <w:pStyle w:val="ListParagraph"/>
        <w:numPr>
          <w:ilvl w:val="1"/>
          <w:numId w:val="1"/>
        </w:numPr>
        <w:rPr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L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5</m:t>
            </m:r>
          </m:sub>
        </m:sSub>
        <m:r>
          <w:rPr>
            <w:rFonts w:ascii="Cambria Math" w:hAnsi="Cambria Math"/>
            <w:sz w:val="28"/>
            <w:szCs w:val="28"/>
            <w:lang w:val="bg-BG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bg-BG"/>
              </w:rPr>
              <m:t>0,391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bg-BG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  <w:lang w:val="bg-BG"/>
          </w:rPr>
          <m:t>.</m:t>
        </m:r>
        <m:r>
          <w:rPr>
            <w:rFonts w:ascii="Cambria Math" w:hAnsi="Cambria Math"/>
            <w:sz w:val="28"/>
            <w:szCs w:val="28"/>
          </w:rPr>
          <m:t>9</m:t>
        </m:r>
        <m:r>
          <w:rPr>
            <w:rFonts w:ascii="Cambria Math" w:hAnsi="Cambria Math"/>
            <w:sz w:val="28"/>
            <w:szCs w:val="28"/>
          </w:rPr>
          <m:t>000,00</m:t>
        </m:r>
        <m:r>
          <w:rPr>
            <w:rFonts w:ascii="Cambria Math" w:hAnsi="Cambria Math"/>
            <w:sz w:val="28"/>
            <w:szCs w:val="28"/>
            <w:lang w:val="bg-BG"/>
          </w:rPr>
          <m:t>=</m:t>
        </m:r>
        <m:r>
          <w:rPr>
            <w:rFonts w:ascii="Cambria Math" w:hAnsi="Cambria Math"/>
            <w:sz w:val="28"/>
            <w:szCs w:val="28"/>
            <w:lang w:val="bg-BG"/>
          </w:rPr>
          <m:t>35,19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>лева</w:t>
      </w:r>
    </w:p>
    <w:p w14:paraId="46363EEE" w14:textId="2B1D631C" w:rsidR="00174F0A" w:rsidRPr="00CE030A" w:rsidRDefault="00174F0A" w:rsidP="00174F0A">
      <w:pPr>
        <w:pStyle w:val="ListParagraph"/>
        <w:numPr>
          <w:ilvl w:val="1"/>
          <w:numId w:val="1"/>
        </w:numPr>
        <w:rPr>
          <w:sz w:val="28"/>
          <w:szCs w:val="28"/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5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=b+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L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4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 xml:space="preserve">=9000,00 + 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>35,19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>= 9</m:t>
        </m:r>
        <m:r>
          <w:rPr>
            <w:rFonts w:ascii="Cambria Math" w:eastAsiaTheme="minorEastAsia" w:hAnsi="Cambria Math"/>
            <w:sz w:val="28"/>
            <w:szCs w:val="28"/>
            <w:lang w:val="bg-BG"/>
          </w:rPr>
          <m:t>035,19</m:t>
        </m:r>
      </m:oMath>
      <w:r>
        <w:rPr>
          <w:rFonts w:eastAsiaTheme="minorEastAsia"/>
          <w:sz w:val="28"/>
          <w:szCs w:val="28"/>
        </w:rPr>
        <w:t xml:space="preserve"> </w:t>
      </w:r>
      <w:r w:rsidRPr="00CE030A">
        <w:rPr>
          <w:rFonts w:eastAsiaTheme="minorEastAsia"/>
          <w:szCs w:val="24"/>
          <w:lang w:val="bg-BG"/>
        </w:rPr>
        <w:t>лева</w:t>
      </w:r>
    </w:p>
    <w:p w14:paraId="4EBBE798" w14:textId="11146BB2" w:rsidR="00136198" w:rsidRPr="00065BD7" w:rsidRDefault="00174F0A" w:rsidP="00174F0A">
      <w:pPr>
        <w:pStyle w:val="ListParagraph"/>
        <w:numPr>
          <w:ilvl w:val="1"/>
          <w:numId w:val="1"/>
        </w:numPr>
        <w:rPr>
          <w:sz w:val="28"/>
          <w:szCs w:val="28"/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5</m:t>
            </m:r>
          </m:sub>
        </m:sSub>
        <m:r>
          <w:rPr>
            <w:rFonts w:ascii="Cambria Math" w:hAnsi="Cambria Math"/>
            <w:sz w:val="28"/>
            <w:szCs w:val="28"/>
            <w:lang w:val="bg-BG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4</m:t>
            </m:r>
          </m:sub>
        </m:sSub>
        <m:r>
          <w:rPr>
            <w:rFonts w:ascii="Cambria Math" w:hAnsi="Cambria Math"/>
            <w:sz w:val="28"/>
            <w:szCs w:val="28"/>
            <w:lang w:val="bg-BG"/>
          </w:rPr>
          <m:t>-b=</m:t>
        </m:r>
        <m:r>
          <w:rPr>
            <w:rFonts w:ascii="Cambria Math" w:hAnsi="Cambria Math"/>
            <w:sz w:val="28"/>
            <w:szCs w:val="28"/>
          </w:rPr>
          <m:t>9</m:t>
        </m:r>
        <m:r>
          <w:rPr>
            <w:rFonts w:ascii="Cambria Math" w:hAnsi="Cambria Math"/>
            <w:sz w:val="28"/>
            <w:szCs w:val="28"/>
          </w:rPr>
          <m:t>000,00-9000,00</m:t>
        </m:r>
        <m:r>
          <w:rPr>
            <w:rFonts w:ascii="Cambria Math" w:hAnsi="Cambria Math"/>
            <w:sz w:val="28"/>
            <w:szCs w:val="28"/>
            <w:lang w:val="bg-BG"/>
          </w:rPr>
          <m:t>=0,00</m:t>
        </m:r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Cs w:val="24"/>
          <w:lang w:val="bg-BG"/>
        </w:rPr>
        <w:t>лева</w:t>
      </w:r>
    </w:p>
    <w:p w14:paraId="57743360" w14:textId="32722AB2" w:rsidR="00065BD7" w:rsidRDefault="00065BD7" w:rsidP="00065BD7">
      <w:pPr>
        <w:rPr>
          <w:lang w:val="bg-BG"/>
        </w:rPr>
      </w:pPr>
      <w:r>
        <w:rPr>
          <w:lang w:val="bg-BG"/>
        </w:rPr>
        <w:t>Редно е да направим и сумарните изчисления за платените лихви:</w:t>
      </w:r>
    </w:p>
    <w:p w14:paraId="60DCB1F3" w14:textId="71999C17" w:rsidR="00065BD7" w:rsidRDefault="00065BD7" w:rsidP="00065BD7">
      <w:pPr>
        <w:pStyle w:val="Pictures"/>
        <w:rPr>
          <w:rFonts w:eastAsiaTheme="minorEastAsia"/>
          <w:sz w:val="24"/>
          <w:lang w:val="bg-BG"/>
        </w:rPr>
      </w:pPr>
      <m:oMath>
        <m:nary>
          <m:naryPr>
            <m:chr m:val="∑"/>
            <m:limLoc m:val="undOvr"/>
            <m:ctrlPr>
              <w:rPr>
                <w:rFonts w:ascii="Cambria Math" w:hAnsi="Cambria Math"/>
                <w:color w:val="auto"/>
                <w:sz w:val="28"/>
                <w:szCs w:val="28"/>
                <w:lang w:val="bg-BG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bg-BG"/>
              </w:rPr>
              <m:t>i=1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bg-BG"/>
              </w:rPr>
              <m:t>5</m:t>
            </m:r>
          </m:sup>
          <m:e>
            <m:sSub>
              <m:sSubPr>
                <m:ctrlPr>
                  <w:rPr>
                    <w:rFonts w:ascii="Cambria Math" w:hAnsi="Cambria Math"/>
                    <w:color w:val="auto"/>
                    <w:sz w:val="28"/>
                    <w:szCs w:val="28"/>
                    <w:lang w:val="bg-BG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L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i</m:t>
                </m:r>
              </m:sub>
            </m:sSub>
          </m:e>
        </m:nary>
        <m:r>
          <m:rPr>
            <m:sty m:val="p"/>
          </m:rPr>
          <w:rPr>
            <w:rFonts w:ascii="Cambria Math" w:hAnsi="Cambria Math"/>
            <w:sz w:val="28"/>
            <w:szCs w:val="28"/>
            <w:lang w:val="bg-BG"/>
          </w:rPr>
          <m:t>=175,95+140,76+105,57+70,38+35,19=527,85</m:t>
        </m:r>
      </m:oMath>
      <w:r w:rsidRPr="00065BD7">
        <w:rPr>
          <w:rFonts w:eastAsiaTheme="minorEastAsia"/>
          <w:sz w:val="28"/>
          <w:szCs w:val="28"/>
        </w:rPr>
        <w:t xml:space="preserve"> </w:t>
      </w:r>
      <w:r w:rsidRPr="00065BD7">
        <w:rPr>
          <w:rFonts w:eastAsiaTheme="minorEastAsia"/>
          <w:sz w:val="24"/>
          <w:lang w:val="bg-BG"/>
        </w:rPr>
        <w:t>лева</w:t>
      </w:r>
    </w:p>
    <w:p w14:paraId="2D06150B" w14:textId="7E50BE1A" w:rsidR="00BF2D95" w:rsidRDefault="00BF2D95" w:rsidP="00BF2D95">
      <w:pPr>
        <w:pStyle w:val="Pictures"/>
        <w:jc w:val="left"/>
        <w:rPr>
          <w:rFonts w:eastAsiaTheme="minorEastAsia"/>
          <w:sz w:val="24"/>
          <w:lang w:val="bg-BG"/>
        </w:rPr>
      </w:pPr>
      <w:r>
        <w:rPr>
          <w:rFonts w:eastAsiaTheme="minorEastAsia"/>
          <w:sz w:val="24"/>
          <w:lang w:val="bg-BG"/>
        </w:rPr>
        <w:t>Общата сума на плащанията по кредита е:</w:t>
      </w:r>
    </w:p>
    <w:p w14:paraId="7A99D984" w14:textId="587A7F8C" w:rsidR="00BF2D95" w:rsidRPr="00BF2D95" w:rsidRDefault="00BF2D95" w:rsidP="00065BD7">
      <w:pPr>
        <w:pStyle w:val="Pictures"/>
        <w:rPr>
          <w:i/>
          <w:sz w:val="28"/>
          <w:szCs w:val="28"/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bg-BG"/>
              </w:rPr>
              <m:t>e</m:t>
            </m:r>
          </m:sub>
        </m:sSub>
        <m:r>
          <w:rPr>
            <w:rFonts w:ascii="Cambria Math" w:hAnsi="Cambria Math"/>
            <w:sz w:val="28"/>
            <w:szCs w:val="28"/>
            <w:lang w:val="bg-BG"/>
          </w:rPr>
          <m:t>=9175,95+9140,07+9105,57+9070,37+9035,19=45527,85</m:t>
        </m:r>
      </m:oMath>
      <w:r>
        <w:rPr>
          <w:rFonts w:eastAsiaTheme="minorEastAsia"/>
          <w:i/>
          <w:sz w:val="28"/>
          <w:szCs w:val="28"/>
        </w:rPr>
        <w:t xml:space="preserve"> </w:t>
      </w:r>
      <w:r>
        <w:rPr>
          <w:rFonts w:eastAsiaTheme="minorEastAsia"/>
          <w:i/>
          <w:sz w:val="28"/>
          <w:szCs w:val="28"/>
          <w:lang w:val="bg-BG"/>
        </w:rPr>
        <w:t>лева</w:t>
      </w:r>
    </w:p>
    <w:p w14:paraId="0BDEC843" w14:textId="607EAA57" w:rsidR="00791D6D" w:rsidRDefault="00791D6D" w:rsidP="00065BD7">
      <w:pPr>
        <w:pStyle w:val="Pictures"/>
        <w:rPr>
          <w:lang w:val="bg-BG"/>
        </w:rPr>
      </w:pPr>
      <w:r w:rsidRPr="0064332F">
        <w:rPr>
          <w:lang w:val="bg-BG"/>
        </w:rPr>
        <w:pict w14:anchorId="7CBFADE2">
          <v:rect id="_x0000_i1040" style="width:0;height:1.5pt" o:hralign="center" o:hrstd="t" o:hr="t" fillcolor="#a0a0a0" stroked="f"/>
        </w:pict>
      </w:r>
    </w:p>
    <w:p w14:paraId="1ACE77CF" w14:textId="2B37F3B1" w:rsidR="00AF5320" w:rsidRDefault="00791D6D" w:rsidP="00791D6D">
      <w:pPr>
        <w:rPr>
          <w:color w:val="333333"/>
          <w:szCs w:val="24"/>
          <w:lang w:val="bg-BG"/>
        </w:rPr>
      </w:pPr>
      <w:r>
        <w:rPr>
          <w:lang w:val="bg-BG"/>
        </w:rPr>
        <w:t>Б</w:t>
      </w:r>
      <w:r>
        <w:rPr>
          <w:lang w:val="bg-BG"/>
        </w:rPr>
        <w:t>)</w:t>
      </w:r>
      <w:r>
        <w:t xml:space="preserve"> </w:t>
      </w:r>
      <w:r w:rsidRPr="0064332F">
        <w:rPr>
          <w:color w:val="333333"/>
          <w:szCs w:val="24"/>
          <w:lang w:val="bg-BG"/>
        </w:rPr>
        <w:t>при равни вноски, дължими в края на всеки месе</w:t>
      </w:r>
      <w:r>
        <w:rPr>
          <w:color w:val="333333"/>
          <w:szCs w:val="24"/>
          <w:lang w:val="bg-BG"/>
        </w:rPr>
        <w:t>ц</w:t>
      </w:r>
      <w:r w:rsidR="00065BD7">
        <w:rPr>
          <w:color w:val="333333"/>
          <w:szCs w:val="24"/>
          <w:lang w:val="bg-BG"/>
        </w:rPr>
        <w:t xml:space="preserve"> (анюитети)</w:t>
      </w:r>
      <w:r w:rsidR="002B6552">
        <w:rPr>
          <w:color w:val="333333"/>
          <w:szCs w:val="24"/>
          <w:lang w:val="bg-BG"/>
        </w:rPr>
        <w:t>:</w:t>
      </w:r>
      <w:r w:rsidR="00065BD7">
        <w:rPr>
          <w:color w:val="333333"/>
          <w:szCs w:val="24"/>
          <w:lang w:val="bg-BG"/>
        </w:rPr>
        <w:t>.</w:t>
      </w:r>
    </w:p>
    <w:p w14:paraId="567D3A09" w14:textId="722FCAAA" w:rsidR="00B05C29" w:rsidRPr="003474D2" w:rsidRDefault="003474D2" w:rsidP="003474D2">
      <w:pPr>
        <w:pStyle w:val="ListParagraph"/>
        <w:numPr>
          <w:ilvl w:val="0"/>
          <w:numId w:val="2"/>
        </w:numPr>
        <w:rPr>
          <w:color w:val="333333"/>
          <w:szCs w:val="24"/>
          <w:lang w:val="bg-BG"/>
        </w:rPr>
      </w:pPr>
      <w:r w:rsidRPr="003474D2">
        <w:rPr>
          <w:color w:val="333333"/>
          <w:szCs w:val="24"/>
          <w:lang w:val="bg-BG"/>
        </w:rPr>
        <w:t>Размер на дължимата</w:t>
      </w:r>
      <w:r w:rsidR="002B6552">
        <w:rPr>
          <w:color w:val="333333"/>
          <w:szCs w:val="24"/>
          <w:lang w:val="bg-BG"/>
        </w:rPr>
        <w:t xml:space="preserve"> сума със сложна</w:t>
      </w:r>
      <w:r w:rsidRPr="003474D2">
        <w:rPr>
          <w:color w:val="333333"/>
          <w:szCs w:val="24"/>
          <w:lang w:val="bg-BG"/>
        </w:rPr>
        <w:t xml:space="preserve"> лихва за 5 месеца</w:t>
      </w:r>
    </w:p>
    <w:p w14:paraId="34989F4E" w14:textId="286BE881" w:rsidR="003474D2" w:rsidRPr="006E7465" w:rsidRDefault="003474D2" w:rsidP="003474D2">
      <w:pPr>
        <w:jc w:val="center"/>
        <w:rPr>
          <w:rFonts w:eastAsiaTheme="minorEastAsia"/>
          <w:sz w:val="28"/>
          <w:szCs w:val="28"/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5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(1+r)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/>
            <w:sz w:val="28"/>
            <w:szCs w:val="28"/>
          </w:rPr>
          <m:t>=45000,00.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1+0,00391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/>
            <w:sz w:val="28"/>
            <w:szCs w:val="28"/>
          </w:rPr>
          <m:t>=45886,66</m:t>
        </m:r>
      </m:oMath>
      <w:r w:rsidR="006E7465">
        <w:rPr>
          <w:rFonts w:eastAsiaTheme="minorEastAsia"/>
          <w:sz w:val="28"/>
          <w:szCs w:val="28"/>
          <w:lang w:val="bg-BG"/>
        </w:rPr>
        <w:t xml:space="preserve"> лева</w:t>
      </w:r>
    </w:p>
    <w:p w14:paraId="348A8736" w14:textId="6EC2307B" w:rsidR="003474D2" w:rsidRDefault="003474D2" w:rsidP="003474D2">
      <w:pPr>
        <w:jc w:val="center"/>
        <w:rPr>
          <w:rFonts w:eastAsiaTheme="minorEastAsia"/>
          <w:szCs w:val="24"/>
          <w:lang w:val="bg-BG"/>
        </w:rPr>
      </w:pPr>
      <m:oMath>
        <m:r>
          <w:rPr>
            <w:rFonts w:ascii="Cambria Math" w:hAnsi="Cambria Math"/>
            <w:sz w:val="28"/>
            <w:szCs w:val="28"/>
          </w:rPr>
          <m:t>a=45886,66:5=</m:t>
        </m:r>
        <m:r>
          <w:rPr>
            <w:rFonts w:ascii="Cambria Math" w:hAnsi="Cambria Math"/>
            <w:sz w:val="28"/>
            <w:szCs w:val="28"/>
          </w:rPr>
          <m:t>917</m:t>
        </m:r>
        <m:r>
          <w:rPr>
            <w:rFonts w:ascii="Cambria Math" w:hAnsi="Cambria Math"/>
            <w:sz w:val="28"/>
            <w:szCs w:val="28"/>
          </w:rPr>
          <m:t>7</m:t>
        </m:r>
        <m:r>
          <w:rPr>
            <w:rFonts w:ascii="Cambria Math" w:hAnsi="Cambria Math"/>
            <w:sz w:val="28"/>
            <w:szCs w:val="28"/>
          </w:rPr>
          <m:t>,33</m:t>
        </m:r>
      </m:oMath>
      <w:r w:rsidR="006E7465">
        <w:rPr>
          <w:rFonts w:eastAsiaTheme="minorEastAsia"/>
          <w:sz w:val="28"/>
          <w:szCs w:val="28"/>
        </w:rPr>
        <w:t xml:space="preserve"> </w:t>
      </w:r>
      <w:r w:rsidR="006E7465">
        <w:rPr>
          <w:rFonts w:eastAsiaTheme="minorEastAsia"/>
          <w:szCs w:val="24"/>
          <w:lang w:val="bg-BG"/>
        </w:rPr>
        <w:t>лева</w:t>
      </w:r>
    </w:p>
    <w:p w14:paraId="3912C711" w14:textId="206BAD92" w:rsidR="006E7465" w:rsidRDefault="006E7465" w:rsidP="003474D2">
      <w:pPr>
        <w:jc w:val="center"/>
        <w:rPr>
          <w:rFonts w:eastAsiaTheme="minorEastAsia"/>
          <w:szCs w:val="24"/>
          <w:lang w:val="bg-BG"/>
        </w:rPr>
      </w:pPr>
    </w:p>
    <w:p w14:paraId="5DEE7E13" w14:textId="20D28D45" w:rsidR="006E7465" w:rsidRDefault="006E7465" w:rsidP="003474D2">
      <w:pPr>
        <w:jc w:val="center"/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bg-BG"/>
          </w:rPr>
          <m:t>S=5.</m:t>
        </m:r>
        <m:r>
          <w:rPr>
            <w:rFonts w:ascii="Cambria Math" w:hAnsi="Cambria Math"/>
            <w:sz w:val="28"/>
            <w:szCs w:val="28"/>
          </w:rPr>
          <m:t>917</m:t>
        </m:r>
        <m:r>
          <w:rPr>
            <w:rFonts w:ascii="Cambria Math" w:hAnsi="Cambria Math"/>
            <w:sz w:val="28"/>
            <w:szCs w:val="28"/>
          </w:rPr>
          <m:t>7</m:t>
        </m:r>
        <m:r>
          <w:rPr>
            <w:rFonts w:ascii="Cambria Math" w:hAnsi="Cambria Math"/>
            <w:sz w:val="28"/>
            <w:szCs w:val="28"/>
          </w:rPr>
          <m:t>,33</m:t>
        </m:r>
      </m:oMath>
      <w:r>
        <w:rPr>
          <w:rFonts w:eastAsiaTheme="minorEastAsia"/>
          <w:sz w:val="28"/>
          <w:szCs w:val="28"/>
        </w:rPr>
        <w:t>=</w:t>
      </w:r>
      <w:r w:rsidRPr="006E7465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45866,65</w:t>
      </w:r>
    </w:p>
    <w:p w14:paraId="7CF8B009" w14:textId="1C8C8C05" w:rsidR="006E7465" w:rsidRDefault="002B6552" w:rsidP="006E7465">
      <w:pPr>
        <w:pStyle w:val="Tables"/>
      </w:pPr>
      <w:r>
        <w:t>Значи, ще имаме 4 вноски по 9177,33 лева и последна вноска от 9177,34 лева за уравняване на общата сума.</w:t>
      </w:r>
    </w:p>
    <w:p w14:paraId="104335E8" w14:textId="36C0A933" w:rsidR="002B6552" w:rsidRPr="002B6552" w:rsidRDefault="002B6552" w:rsidP="006E7465">
      <w:pPr>
        <w:pStyle w:val="Tables"/>
      </w:pPr>
    </w:p>
    <w:sectPr w:rsidR="002B6552" w:rsidRPr="002B6552" w:rsidSect="00AF53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882B43"/>
    <w:multiLevelType w:val="hybridMultilevel"/>
    <w:tmpl w:val="ADF07922"/>
    <w:lvl w:ilvl="0" w:tplc="080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" w15:restartNumberingAfterBreak="0">
    <w:nsid w:val="5E232F9D"/>
    <w:multiLevelType w:val="hybridMultilevel"/>
    <w:tmpl w:val="A3FEBE3C"/>
    <w:lvl w:ilvl="0" w:tplc="080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976"/>
    <w:rsid w:val="00065BD7"/>
    <w:rsid w:val="000C7276"/>
    <w:rsid w:val="00136198"/>
    <w:rsid w:val="00174F0A"/>
    <w:rsid w:val="002B6552"/>
    <w:rsid w:val="003474D2"/>
    <w:rsid w:val="004C0976"/>
    <w:rsid w:val="00554CA9"/>
    <w:rsid w:val="0064332F"/>
    <w:rsid w:val="006E7465"/>
    <w:rsid w:val="00791D6D"/>
    <w:rsid w:val="007E5514"/>
    <w:rsid w:val="00805001"/>
    <w:rsid w:val="00A255EF"/>
    <w:rsid w:val="00AF5320"/>
    <w:rsid w:val="00B05C29"/>
    <w:rsid w:val="00B902CF"/>
    <w:rsid w:val="00BF2D95"/>
    <w:rsid w:val="00CE030A"/>
    <w:rsid w:val="00D336DB"/>
    <w:rsid w:val="00E41B05"/>
    <w:rsid w:val="00E47610"/>
    <w:rsid w:val="00FF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7B250"/>
  <w15:chartTrackingRefBased/>
  <w15:docId w15:val="{ABA9C052-A7FD-4A0A-B50E-976CC558A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32F"/>
    <w:pPr>
      <w:spacing w:after="0" w:line="240" w:lineRule="auto"/>
      <w:ind w:firstLine="680"/>
      <w:jc w:val="both"/>
    </w:pPr>
    <w:rPr>
      <w:rFonts w:ascii="Trebuchet MS" w:hAnsi="Trebuchet M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ictures">
    <w:name w:val="Pictures"/>
    <w:basedOn w:val="Normal"/>
    <w:link w:val="PicturesChar"/>
    <w:qFormat/>
    <w:rsid w:val="00A255EF"/>
    <w:pPr>
      <w:shd w:val="clear" w:color="auto" w:fill="FFFFFF" w:themeFill="background1"/>
      <w:spacing w:before="240" w:after="240"/>
      <w:ind w:firstLine="0"/>
      <w:jc w:val="center"/>
    </w:pPr>
    <w:rPr>
      <w:color w:val="333333"/>
      <w:sz w:val="16"/>
      <w:szCs w:val="24"/>
    </w:rPr>
  </w:style>
  <w:style w:type="paragraph" w:customStyle="1" w:styleId="Tables">
    <w:name w:val="Tables"/>
    <w:basedOn w:val="Normal"/>
    <w:link w:val="TablesChar"/>
    <w:qFormat/>
    <w:rsid w:val="00AF5320"/>
    <w:pPr>
      <w:shd w:val="clear" w:color="auto" w:fill="FFFFFF" w:themeFill="background1"/>
      <w:spacing w:line="360" w:lineRule="auto"/>
      <w:ind w:firstLine="0"/>
      <w:jc w:val="left"/>
    </w:pPr>
    <w:rPr>
      <w:color w:val="333333"/>
      <w:szCs w:val="24"/>
      <w:lang w:val="bg-BG"/>
    </w:rPr>
  </w:style>
  <w:style w:type="character" w:customStyle="1" w:styleId="PicturesChar">
    <w:name w:val="Pictures Char"/>
    <w:basedOn w:val="DefaultParagraphFont"/>
    <w:link w:val="Pictures"/>
    <w:rsid w:val="00A255EF"/>
    <w:rPr>
      <w:rFonts w:ascii="Trebuchet MS" w:hAnsi="Trebuchet MS"/>
      <w:color w:val="333333"/>
      <w:sz w:val="16"/>
      <w:szCs w:val="24"/>
      <w:shd w:val="clear" w:color="auto" w:fill="FFFFFF" w:themeFill="background1"/>
    </w:rPr>
  </w:style>
  <w:style w:type="character" w:styleId="PlaceholderText">
    <w:name w:val="Placeholder Text"/>
    <w:basedOn w:val="DefaultParagraphFont"/>
    <w:uiPriority w:val="99"/>
    <w:semiHidden/>
    <w:rsid w:val="00A255EF"/>
    <w:rPr>
      <w:color w:val="808080"/>
    </w:rPr>
  </w:style>
  <w:style w:type="character" w:customStyle="1" w:styleId="TablesChar">
    <w:name w:val="Tables Char"/>
    <w:basedOn w:val="DefaultParagraphFont"/>
    <w:link w:val="Tables"/>
    <w:rsid w:val="00AF5320"/>
    <w:rPr>
      <w:rFonts w:ascii="Trebuchet MS" w:hAnsi="Trebuchet MS"/>
      <w:color w:val="333333"/>
      <w:sz w:val="24"/>
      <w:szCs w:val="24"/>
      <w:shd w:val="clear" w:color="auto" w:fill="FFFFFF" w:themeFill="background1"/>
      <w:lang w:val="bg-BG"/>
    </w:rPr>
  </w:style>
  <w:style w:type="paragraph" w:styleId="ListParagraph">
    <w:name w:val="List Paragraph"/>
    <w:basedOn w:val="Normal"/>
    <w:uiPriority w:val="34"/>
    <w:qFormat/>
    <w:rsid w:val="00E476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Dimov</dc:creator>
  <cp:keywords/>
  <dc:description/>
  <cp:lastModifiedBy>Pavel Dimov</cp:lastModifiedBy>
  <cp:revision>3</cp:revision>
  <dcterms:created xsi:type="dcterms:W3CDTF">2021-12-04T10:40:00Z</dcterms:created>
  <dcterms:modified xsi:type="dcterms:W3CDTF">2021-12-04T12:07:00Z</dcterms:modified>
</cp:coreProperties>
</file>